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394"/>
      </w:tblGrid>
      <w:tr w:rsidR="00B60FF1" w14:paraId="4E34A266" w14:textId="77777777" w:rsidTr="00890D5D">
        <w:trPr>
          <w:trHeight w:val="1134"/>
          <w:jc w:val="center"/>
        </w:trPr>
        <w:tc>
          <w:tcPr>
            <w:tcW w:w="1671" w:type="dxa"/>
            <w:vMerge w:val="restart"/>
            <w:tcBorders>
              <w:top w:val="single" w:sz="4" w:space="0" w:color="auto"/>
              <w:left w:val="single" w:sz="4" w:space="0" w:color="auto"/>
              <w:bottom w:val="single" w:sz="4" w:space="0" w:color="auto"/>
              <w:right w:val="single" w:sz="4" w:space="0" w:color="auto"/>
            </w:tcBorders>
            <w:hideMark/>
          </w:tcPr>
          <w:bookmarkStart w:id="0" w:name="_GoBack"/>
          <w:bookmarkEnd w:id="0"/>
          <w:p w14:paraId="3CCE9CA9" w14:textId="77777777" w:rsidR="00B60FF1" w:rsidRDefault="00B60FF1" w:rsidP="00890D5D">
            <w:pPr>
              <w:pStyle w:val="NoSpacing"/>
              <w:rPr>
                <w:rFonts w:ascii="Tahoma" w:hAnsi="Tahoma" w:cs="Tahoma"/>
              </w:rPr>
            </w:pPr>
            <w:r>
              <w:rPr>
                <w:noProof/>
                <w:lang w:val="en-PH" w:eastAsia="en-PH"/>
              </w:rPr>
              <mc:AlternateContent>
                <mc:Choice Requires="wps">
                  <w:drawing>
                    <wp:anchor distT="45720" distB="45720" distL="114300" distR="114300" simplePos="0" relativeHeight="251666432" behindDoc="0" locked="0" layoutInCell="1" allowOverlap="1" wp14:anchorId="31F1325A" wp14:editId="0D257F57">
                      <wp:simplePos x="0" y="0"/>
                      <wp:positionH relativeFrom="column">
                        <wp:posOffset>0</wp:posOffset>
                      </wp:positionH>
                      <wp:positionV relativeFrom="paragraph">
                        <wp:posOffset>107950</wp:posOffset>
                      </wp:positionV>
                      <wp:extent cx="923925" cy="857250"/>
                      <wp:effectExtent l="0" t="0" r="0" b="0"/>
                      <wp:wrapSquare wrapText="bothSides"/>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857250"/>
                              </a:xfrm>
                              <a:prstGeom prst="rect">
                                <a:avLst/>
                              </a:prstGeom>
                              <a:noFill/>
                              <a:ln w="9525">
                                <a:noFill/>
                                <a:miter lim="800000"/>
                                <a:headEnd/>
                                <a:tailEnd/>
                              </a:ln>
                            </wps:spPr>
                            <wps:txbx>
                              <w:txbxContent>
                                <w:p w14:paraId="7292DB82" w14:textId="77777777" w:rsidR="00B60FF1" w:rsidRDefault="00B60FF1" w:rsidP="00B60FF1">
                                  <w:pPr>
                                    <w:jc w:val="center"/>
                                  </w:pPr>
                                  <w:r>
                                    <w:rPr>
                                      <w:rFonts w:cs="Calibri"/>
                                      <w:noProof/>
                                      <w:sz w:val="20"/>
                                      <w:szCs w:val="20"/>
                                      <w:lang w:val="en-PH" w:eastAsia="en-PH"/>
                                    </w:rPr>
                                    <w:drawing>
                                      <wp:inline distT="0" distB="0" distL="0" distR="0" wp14:anchorId="363EC783" wp14:editId="2178CB3A">
                                        <wp:extent cx="723900" cy="723900"/>
                                        <wp:effectExtent l="0" t="0" r="0" b="0"/>
                                        <wp:docPr id="3" name="Picture 3" descr="NAMR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NAMRIA 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1F1325A" id="_x0000_t202" coordsize="21600,21600" o:spt="202" path="m,l,21600r21600,l21600,xe">
                      <v:stroke joinstyle="miter"/>
                      <v:path gradientshapeok="t" o:connecttype="rect"/>
                    </v:shapetype>
                    <v:shape id="Text Box 219" o:spid="_x0000_s1026" type="#_x0000_t202" style="position:absolute;margin-left:0;margin-top:8.5pt;width:72.75pt;height:6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" filled="f" stroked="f">
                      <v:textbox>
                        <w:txbxContent>
                          <w:p w14:paraId="7292DB82" w14:textId="77777777" w:rsidR="00B60FF1" w:rsidRDefault="00B60FF1" w:rsidP="00B60FF1">
                            <w:pPr>
                              <w:jc w:val="center"/>
                            </w:pPr>
                            <w:r>
                              <w:rPr>
                                <w:rFonts w:cs="Calibri"/>
                                <w:noProof/>
                                <w:sz w:val="20"/>
                                <w:szCs w:val="20"/>
                              </w:rPr>
                              <w:drawing>
                                <wp:inline distT="0" distB="0" distL="0" distR="0" wp14:anchorId="363EC783" wp14:editId="2178CB3A">
                                  <wp:extent cx="723900" cy="723900"/>
                                  <wp:effectExtent l="0" t="0" r="0" b="0"/>
                                  <wp:docPr id="3" name="Picture 3" descr="NAMR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NAMRIA 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v:textbox>
                      <w10:wrap type="square"/>
                    </v:shape>
                  </w:pict>
                </mc:Fallback>
              </mc:AlternateContent>
            </w:r>
          </w:p>
        </w:tc>
        <w:tc>
          <w:tcPr>
            <w:tcW w:w="9394" w:type="dxa"/>
            <w:tcBorders>
              <w:top w:val="single" w:sz="4" w:space="0" w:color="auto"/>
              <w:left w:val="single" w:sz="4" w:space="0" w:color="auto"/>
              <w:bottom w:val="single" w:sz="4" w:space="0" w:color="auto"/>
              <w:right w:val="single" w:sz="4" w:space="0" w:color="auto"/>
            </w:tcBorders>
            <w:vAlign w:val="center"/>
            <w:hideMark/>
          </w:tcPr>
          <w:p w14:paraId="5D5CDA6E" w14:textId="77777777" w:rsidR="00B60FF1" w:rsidRDefault="00B60FF1" w:rsidP="00890D5D">
            <w:pPr>
              <w:pStyle w:val="NoSpacing"/>
              <w:jc w:val="center"/>
              <w:rPr>
                <w:rFonts w:ascii="Century Gothic" w:hAnsi="Century Gothic" w:cs="Tahoma"/>
                <w:b/>
                <w:sz w:val="32"/>
                <w:szCs w:val="32"/>
              </w:rPr>
            </w:pPr>
            <w:r>
              <w:rPr>
                <w:rFonts w:ascii="Century Gothic" w:hAnsi="Century Gothic" w:cs="Tahoma"/>
                <w:b/>
                <w:sz w:val="32"/>
                <w:szCs w:val="32"/>
              </w:rPr>
              <w:t>IEC EVALUATION</w:t>
            </w:r>
          </w:p>
        </w:tc>
      </w:tr>
      <w:tr w:rsidR="00B60FF1" w14:paraId="04164297" w14:textId="77777777" w:rsidTr="00890D5D">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073C" w14:textId="77777777" w:rsidR="00B60FF1" w:rsidRDefault="00B60FF1" w:rsidP="00890D5D">
            <w:pPr>
              <w:spacing w:after="0" w:line="240" w:lineRule="auto"/>
              <w:rPr>
                <w:rFonts w:ascii="Tahoma" w:hAnsi="Tahoma" w:cs="Tahoma"/>
              </w:rPr>
            </w:pPr>
          </w:p>
        </w:tc>
        <w:tc>
          <w:tcPr>
            <w:tcW w:w="9394" w:type="dxa"/>
            <w:tcBorders>
              <w:top w:val="single" w:sz="4" w:space="0" w:color="auto"/>
              <w:left w:val="single" w:sz="4" w:space="0" w:color="auto"/>
              <w:bottom w:val="single" w:sz="4" w:space="0" w:color="auto"/>
              <w:right w:val="single" w:sz="4" w:space="0" w:color="auto"/>
            </w:tcBorders>
            <w:vAlign w:val="center"/>
            <w:hideMark/>
          </w:tcPr>
          <w:p w14:paraId="43ED5D04" w14:textId="239688EC" w:rsidR="00B60FF1" w:rsidRDefault="0046673D" w:rsidP="00B85E6E">
            <w:pPr>
              <w:tabs>
                <w:tab w:val="left" w:pos="1718"/>
                <w:tab w:val="left" w:pos="7265"/>
              </w:tabs>
              <w:spacing w:after="0" w:line="240" w:lineRule="auto"/>
              <w:rPr>
                <w:rFonts w:ascii="Tahoma" w:hAnsi="Tahoma" w:cs="Tahoma"/>
                <w:sz w:val="16"/>
                <w:szCs w:val="16"/>
              </w:rPr>
            </w:pPr>
            <w:r w:rsidRPr="00A86306">
              <w:rPr>
                <w:rFonts w:ascii="Tahoma" w:eastAsia="Times New Roman" w:hAnsi="Tahoma" w:cs="Tahoma"/>
                <w:sz w:val="16"/>
                <w:szCs w:val="16"/>
                <w:lang w:val="en-PH" w:eastAsia="en-PH"/>
              </w:rPr>
              <w:t>NAMRIA-KS-Form0</w:t>
            </w:r>
            <w:r w:rsidR="00F122EB" w:rsidRPr="00A86306">
              <w:rPr>
                <w:rFonts w:ascii="Tahoma" w:eastAsia="Times New Roman" w:hAnsi="Tahoma" w:cs="Tahoma"/>
                <w:sz w:val="16"/>
                <w:szCs w:val="16"/>
                <w:lang w:val="en-PH" w:eastAsia="en-PH"/>
              </w:rPr>
              <w:t>6</w:t>
            </w:r>
            <w:r w:rsidR="00B85E6E" w:rsidRPr="00A86306">
              <w:rPr>
                <w:rFonts w:ascii="Tahoma" w:eastAsia="Times New Roman" w:hAnsi="Tahoma" w:cs="Tahoma"/>
                <w:sz w:val="16"/>
                <w:szCs w:val="16"/>
                <w:lang w:val="en-PH" w:eastAsia="en-PH"/>
              </w:rPr>
              <w:t xml:space="preserve"> </w:t>
            </w:r>
            <w:r w:rsidRPr="00A86306">
              <w:rPr>
                <w:rFonts w:ascii="Tahoma" w:eastAsia="Times New Roman" w:hAnsi="Tahoma" w:cs="Tahoma"/>
                <w:sz w:val="16"/>
                <w:szCs w:val="16"/>
                <w:lang w:val="en-PH" w:eastAsia="en-PH"/>
              </w:rPr>
              <w:t>Rev0</w:t>
            </w:r>
            <w:r w:rsidR="00FD1634">
              <w:rPr>
                <w:rFonts w:ascii="Tahoma" w:eastAsia="Times New Roman" w:hAnsi="Tahoma" w:cs="Tahoma"/>
                <w:sz w:val="16"/>
                <w:szCs w:val="16"/>
                <w:lang w:val="en-PH" w:eastAsia="en-PH"/>
              </w:rPr>
              <w:t>4</w:t>
            </w:r>
          </w:p>
        </w:tc>
      </w:tr>
    </w:tbl>
    <w:p w14:paraId="39F71D1B" w14:textId="7EB1EE68" w:rsidR="00AA0AF6" w:rsidRDefault="00AA0AF6" w:rsidP="00446C80">
      <w:pPr>
        <w:pStyle w:val="ListParagraph"/>
        <w:spacing w:after="0" w:line="240" w:lineRule="auto"/>
        <w:ind w:left="6840" w:firstLine="360"/>
        <w:rPr>
          <w:rFonts w:ascii="Tahoma" w:hAnsi="Tahoma" w:cs="Tahoma"/>
          <w:sz w:val="16"/>
          <w:szCs w:val="16"/>
        </w:rPr>
      </w:pPr>
    </w:p>
    <w:tbl>
      <w:tblPr>
        <w:tblStyle w:val="TableGrid"/>
        <w:tblW w:w="0" w:type="auto"/>
        <w:jc w:val="center"/>
        <w:tblLook w:val="04A0" w:firstRow="1" w:lastRow="0" w:firstColumn="1" w:lastColumn="0" w:noHBand="0" w:noVBand="1"/>
      </w:tblPr>
      <w:tblGrid>
        <w:gridCol w:w="1590"/>
        <w:gridCol w:w="4558"/>
        <w:gridCol w:w="2977"/>
        <w:gridCol w:w="2037"/>
      </w:tblGrid>
      <w:tr w:rsidR="00F6442F" w:rsidRPr="0018336F" w14:paraId="6986039E" w14:textId="77777777" w:rsidTr="00E436F7">
        <w:trPr>
          <w:trHeight w:val="701"/>
          <w:jc w:val="center"/>
        </w:trPr>
        <w:tc>
          <w:tcPr>
            <w:tcW w:w="11162" w:type="dxa"/>
            <w:gridSpan w:val="4"/>
            <w:shd w:val="clear" w:color="auto" w:fill="D9D9D9" w:themeFill="background1" w:themeFillShade="D9"/>
            <w:vAlign w:val="center"/>
          </w:tcPr>
          <w:p w14:paraId="1980493A" w14:textId="77777777" w:rsidR="00F6442F" w:rsidRPr="00EA3691" w:rsidRDefault="00F6442F" w:rsidP="00E436F7">
            <w:pPr>
              <w:spacing w:after="0" w:line="140" w:lineRule="exact"/>
              <w:jc w:val="both"/>
            </w:pPr>
            <w:r w:rsidRPr="00E436F7">
              <w:rPr>
                <w:rFonts w:cs="Calibri"/>
                <w:i/>
                <w:sz w:val="16"/>
                <w:szCs w:val="18"/>
                <w:lang w:eastAsia="en-PH"/>
              </w:rPr>
              <w:t>Data Privacy Notice: NAMRIA clients’ information and satisfaction analysis are required by the ISO 9001:2015 Quality Management System standard.  The clients’ information and satisfaction analysis may also be utilized by DENR or their service provider for their conduct of client satisfaction survey for NAMRIA products and services as required by Memorandum Circulars issued related to Executive Order No. 80, s. 2012.  Rest assured that all personal information will be treated with utmost confidentiality as prescribed by Republic Act 10173 also known as Data Privacy Act of 2012.</w:t>
            </w:r>
          </w:p>
        </w:tc>
      </w:tr>
      <w:tr w:rsidR="00F6442F" w14:paraId="41C41268" w14:textId="77777777" w:rsidTr="00F6442F">
        <w:tblPrEx>
          <w:jc w:val="left"/>
        </w:tblPrEx>
        <w:trPr>
          <w:trHeight w:val="286"/>
        </w:trPr>
        <w:tc>
          <w:tcPr>
            <w:tcW w:w="1590" w:type="dxa"/>
            <w:vAlign w:val="center"/>
          </w:tcPr>
          <w:p w14:paraId="5545C486" w14:textId="77777777" w:rsidR="00F6442F" w:rsidRPr="0018336F" w:rsidRDefault="00F6442F" w:rsidP="00B226C5">
            <w:pPr>
              <w:spacing w:after="0" w:line="240" w:lineRule="auto"/>
              <w:jc w:val="right"/>
              <w:rPr>
                <w:rFonts w:ascii="Tahoma" w:hAnsi="Tahoma" w:cs="Tahoma"/>
                <w:b/>
                <w:sz w:val="18"/>
                <w:szCs w:val="18"/>
              </w:rPr>
            </w:pPr>
            <w:r>
              <w:rPr>
                <w:rFonts w:ascii="Tahoma" w:eastAsia="Tahoma" w:hAnsi="Tahoma" w:cs="Tahoma"/>
                <w:b/>
                <w:sz w:val="18"/>
                <w:szCs w:val="18"/>
              </w:rPr>
              <w:t>Name</w:t>
            </w:r>
          </w:p>
        </w:tc>
        <w:tc>
          <w:tcPr>
            <w:tcW w:w="4558" w:type="dxa"/>
          </w:tcPr>
          <w:p w14:paraId="709139BE" w14:textId="77777777" w:rsidR="00F6442F" w:rsidRPr="00373D5F" w:rsidRDefault="00F6442F" w:rsidP="00B226C5">
            <w:pPr>
              <w:spacing w:after="0" w:line="240" w:lineRule="auto"/>
              <w:jc w:val="center"/>
            </w:pPr>
          </w:p>
        </w:tc>
        <w:tc>
          <w:tcPr>
            <w:tcW w:w="5014" w:type="dxa"/>
            <w:gridSpan w:val="2"/>
          </w:tcPr>
          <w:p w14:paraId="0E6131E7" w14:textId="77777777" w:rsidR="00F6442F" w:rsidRDefault="00F6442F" w:rsidP="00B226C5">
            <w:pPr>
              <w:spacing w:after="0" w:line="240" w:lineRule="auto"/>
              <w:jc w:val="center"/>
            </w:pPr>
            <w:r w:rsidRPr="0018336F">
              <w:rPr>
                <w:rFonts w:ascii="Tahoma" w:hAnsi="Tahoma" w:cs="Tahoma"/>
                <w:b/>
                <w:sz w:val="20"/>
                <w:szCs w:val="20"/>
              </w:rPr>
              <w:t>Sector</w:t>
            </w:r>
          </w:p>
        </w:tc>
      </w:tr>
      <w:tr w:rsidR="00F6442F" w14:paraId="41D4E6D2" w14:textId="77777777" w:rsidTr="00F6442F">
        <w:tblPrEx>
          <w:jc w:val="left"/>
        </w:tblPrEx>
        <w:trPr>
          <w:trHeight w:val="172"/>
        </w:trPr>
        <w:tc>
          <w:tcPr>
            <w:tcW w:w="1590" w:type="dxa"/>
            <w:vAlign w:val="center"/>
          </w:tcPr>
          <w:p w14:paraId="1A02EF0F" w14:textId="59C35A9B" w:rsidR="00F6442F" w:rsidRPr="00A5329E" w:rsidRDefault="00F6442F" w:rsidP="00B226C5">
            <w:pPr>
              <w:spacing w:after="0" w:line="240" w:lineRule="auto"/>
              <w:jc w:val="right"/>
              <w:rPr>
                <w:rFonts w:ascii="Tahoma" w:hAnsi="Tahoma" w:cs="Tahoma"/>
                <w:b/>
                <w:strike/>
                <w:sz w:val="18"/>
                <w:szCs w:val="18"/>
              </w:rPr>
            </w:pPr>
            <w:r>
              <w:rPr>
                <w:rFonts w:ascii="Tahoma" w:eastAsia="Tahoma" w:hAnsi="Tahoma" w:cs="Tahoma"/>
                <w:b/>
                <w:sz w:val="18"/>
                <w:szCs w:val="18"/>
              </w:rPr>
              <w:t>Office/Position or Designation</w:t>
            </w:r>
          </w:p>
        </w:tc>
        <w:tc>
          <w:tcPr>
            <w:tcW w:w="4558" w:type="dxa"/>
          </w:tcPr>
          <w:p w14:paraId="7D99CCAA" w14:textId="77777777" w:rsidR="00F6442F" w:rsidRPr="00373D5F" w:rsidRDefault="00F6442F" w:rsidP="00B226C5">
            <w:pPr>
              <w:spacing w:after="0" w:line="240" w:lineRule="auto"/>
              <w:jc w:val="center"/>
            </w:pPr>
          </w:p>
        </w:tc>
        <w:tc>
          <w:tcPr>
            <w:tcW w:w="2977" w:type="dxa"/>
            <w:vMerge w:val="restart"/>
          </w:tcPr>
          <w:p w14:paraId="104D9B22" w14:textId="77777777" w:rsidR="00F6442F" w:rsidRPr="003123E4" w:rsidRDefault="00F6442F" w:rsidP="00F6442F">
            <w:pPr>
              <w:numPr>
                <w:ilvl w:val="0"/>
                <w:numId w:val="25"/>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National Government</w:t>
            </w:r>
            <w:r>
              <w:rPr>
                <w:rFonts w:ascii="Tahoma" w:hAnsi="Tahoma" w:cs="Tahoma"/>
                <w:sz w:val="18"/>
                <w:szCs w:val="16"/>
              </w:rPr>
              <w:t xml:space="preserve"> (</w:t>
            </w:r>
            <w:r w:rsidRPr="003123E4">
              <w:rPr>
                <w:rFonts w:ascii="Tahoma" w:hAnsi="Tahoma" w:cs="Tahoma"/>
                <w:sz w:val="18"/>
                <w:szCs w:val="16"/>
              </w:rPr>
              <w:t>ENR</w:t>
            </w:r>
            <w:r>
              <w:rPr>
                <w:rFonts w:ascii="Tahoma" w:hAnsi="Tahoma" w:cs="Tahoma"/>
                <w:sz w:val="18"/>
                <w:szCs w:val="16"/>
              </w:rPr>
              <w:t>)</w:t>
            </w:r>
          </w:p>
          <w:p w14:paraId="0C45271E" w14:textId="77777777" w:rsidR="00F6442F" w:rsidRPr="0018336F" w:rsidRDefault="00F6442F" w:rsidP="00F6442F">
            <w:pPr>
              <w:numPr>
                <w:ilvl w:val="0"/>
                <w:numId w:val="25"/>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National Government</w:t>
            </w:r>
            <w:r>
              <w:rPr>
                <w:rFonts w:ascii="Tahoma" w:hAnsi="Tahoma" w:cs="Tahoma"/>
                <w:sz w:val="18"/>
                <w:szCs w:val="16"/>
              </w:rPr>
              <w:t xml:space="preserve"> Others)</w:t>
            </w:r>
          </w:p>
          <w:p w14:paraId="53FA737A" w14:textId="77777777" w:rsidR="00F6442F" w:rsidRPr="0018336F" w:rsidRDefault="00F6442F" w:rsidP="00F6442F">
            <w:pPr>
              <w:numPr>
                <w:ilvl w:val="0"/>
                <w:numId w:val="25"/>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Local Government</w:t>
            </w:r>
          </w:p>
          <w:p w14:paraId="4A2CF765" w14:textId="77777777" w:rsidR="00F6442F" w:rsidRPr="0018336F" w:rsidRDefault="00F6442F" w:rsidP="00F6442F">
            <w:pPr>
              <w:numPr>
                <w:ilvl w:val="0"/>
                <w:numId w:val="25"/>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Govt. Controlled Corp.</w:t>
            </w:r>
          </w:p>
          <w:p w14:paraId="3A1BC2FF" w14:textId="77777777" w:rsidR="00F6442F" w:rsidRPr="0018336F" w:rsidRDefault="00F6442F" w:rsidP="00F6442F">
            <w:pPr>
              <w:numPr>
                <w:ilvl w:val="0"/>
                <w:numId w:val="25"/>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Private (Company)</w:t>
            </w:r>
          </w:p>
          <w:p w14:paraId="56147A4A" w14:textId="77777777" w:rsidR="00F6442F" w:rsidRPr="0018336F" w:rsidRDefault="00F6442F" w:rsidP="00F6442F">
            <w:pPr>
              <w:numPr>
                <w:ilvl w:val="0"/>
                <w:numId w:val="25"/>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Private (Individual)</w:t>
            </w:r>
          </w:p>
        </w:tc>
        <w:tc>
          <w:tcPr>
            <w:tcW w:w="2037" w:type="dxa"/>
            <w:vMerge w:val="restart"/>
          </w:tcPr>
          <w:p w14:paraId="6AA457ED" w14:textId="77777777" w:rsidR="00F6442F" w:rsidRPr="0018336F" w:rsidRDefault="00F6442F" w:rsidP="00F6442F">
            <w:pPr>
              <w:numPr>
                <w:ilvl w:val="0"/>
                <w:numId w:val="25"/>
              </w:numPr>
              <w:tabs>
                <w:tab w:val="clear" w:pos="360"/>
              </w:tabs>
              <w:spacing w:after="0" w:line="240" w:lineRule="auto"/>
              <w:ind w:left="426" w:hanging="284"/>
              <w:rPr>
                <w:rFonts w:ascii="Tahoma" w:hAnsi="Tahoma" w:cs="Tahoma"/>
                <w:sz w:val="18"/>
                <w:szCs w:val="16"/>
              </w:rPr>
            </w:pPr>
            <w:r w:rsidRPr="0018336F">
              <w:rPr>
                <w:rFonts w:ascii="Tahoma" w:hAnsi="Tahoma" w:cs="Tahoma"/>
                <w:sz w:val="18"/>
                <w:szCs w:val="16"/>
              </w:rPr>
              <w:t xml:space="preserve">Foreign  </w:t>
            </w:r>
          </w:p>
          <w:p w14:paraId="3DCE0048" w14:textId="77777777" w:rsidR="00F6442F" w:rsidRPr="0018336F" w:rsidRDefault="00F6442F" w:rsidP="00F6442F">
            <w:pPr>
              <w:numPr>
                <w:ilvl w:val="0"/>
                <w:numId w:val="25"/>
              </w:numPr>
              <w:tabs>
                <w:tab w:val="clear" w:pos="360"/>
              </w:tabs>
              <w:spacing w:after="0" w:line="240" w:lineRule="auto"/>
              <w:ind w:left="426" w:hanging="284"/>
              <w:rPr>
                <w:rFonts w:ascii="Tahoma" w:hAnsi="Tahoma" w:cs="Tahoma"/>
                <w:sz w:val="18"/>
                <w:szCs w:val="16"/>
              </w:rPr>
            </w:pPr>
            <w:r w:rsidRPr="0018336F">
              <w:rPr>
                <w:rFonts w:ascii="Tahoma" w:hAnsi="Tahoma" w:cs="Tahoma"/>
                <w:sz w:val="18"/>
                <w:szCs w:val="16"/>
              </w:rPr>
              <w:t>N.G.O.</w:t>
            </w:r>
          </w:p>
          <w:p w14:paraId="22ED9430" w14:textId="77777777" w:rsidR="00F6442F" w:rsidRDefault="00F6442F" w:rsidP="00F6442F">
            <w:pPr>
              <w:numPr>
                <w:ilvl w:val="0"/>
                <w:numId w:val="25"/>
              </w:numPr>
              <w:tabs>
                <w:tab w:val="clear" w:pos="360"/>
                <w:tab w:val="num" w:pos="-709"/>
              </w:tabs>
              <w:spacing w:after="0" w:line="240" w:lineRule="auto"/>
              <w:ind w:left="426" w:hanging="284"/>
              <w:rPr>
                <w:rFonts w:ascii="Tahoma" w:hAnsi="Tahoma" w:cs="Tahoma"/>
                <w:sz w:val="18"/>
                <w:szCs w:val="16"/>
              </w:rPr>
            </w:pPr>
            <w:r w:rsidRPr="0018336F">
              <w:rPr>
                <w:rFonts w:ascii="Tahoma" w:hAnsi="Tahoma" w:cs="Tahoma"/>
                <w:sz w:val="18"/>
                <w:szCs w:val="16"/>
              </w:rPr>
              <w:t>Academia</w:t>
            </w:r>
          </w:p>
          <w:p w14:paraId="0F5ABA9A" w14:textId="77777777" w:rsidR="00F6442F" w:rsidRDefault="00F6442F" w:rsidP="00F6442F">
            <w:pPr>
              <w:numPr>
                <w:ilvl w:val="0"/>
                <w:numId w:val="25"/>
              </w:numPr>
              <w:tabs>
                <w:tab w:val="clear" w:pos="360"/>
                <w:tab w:val="num" w:pos="-709"/>
              </w:tabs>
              <w:spacing w:after="0" w:line="240" w:lineRule="auto"/>
              <w:ind w:left="426" w:hanging="284"/>
              <w:rPr>
                <w:rFonts w:ascii="Tahoma" w:hAnsi="Tahoma" w:cs="Tahoma"/>
                <w:sz w:val="18"/>
                <w:szCs w:val="16"/>
              </w:rPr>
            </w:pPr>
            <w:r>
              <w:rPr>
                <w:rFonts w:ascii="Tahoma" w:hAnsi="Tahoma" w:cs="Tahoma"/>
                <w:sz w:val="18"/>
                <w:szCs w:val="16"/>
              </w:rPr>
              <w:t>Legislative</w:t>
            </w:r>
          </w:p>
          <w:p w14:paraId="26B54C29" w14:textId="77777777" w:rsidR="00F6442F" w:rsidRPr="0018336F" w:rsidRDefault="00F6442F" w:rsidP="00F6442F">
            <w:pPr>
              <w:numPr>
                <w:ilvl w:val="0"/>
                <w:numId w:val="25"/>
              </w:numPr>
              <w:tabs>
                <w:tab w:val="clear" w:pos="360"/>
                <w:tab w:val="num" w:pos="-709"/>
              </w:tabs>
              <w:spacing w:after="0" w:line="240" w:lineRule="auto"/>
              <w:ind w:left="426" w:hanging="284"/>
              <w:rPr>
                <w:rFonts w:ascii="Tahoma" w:hAnsi="Tahoma" w:cs="Tahoma"/>
                <w:sz w:val="18"/>
                <w:szCs w:val="16"/>
              </w:rPr>
            </w:pPr>
            <w:r>
              <w:rPr>
                <w:rFonts w:ascii="Tahoma" w:hAnsi="Tahoma" w:cs="Tahoma"/>
                <w:sz w:val="18"/>
                <w:szCs w:val="16"/>
              </w:rPr>
              <w:t>Judiciary</w:t>
            </w:r>
          </w:p>
          <w:p w14:paraId="14378CCD" w14:textId="77777777" w:rsidR="00F6442F" w:rsidRPr="0018336F" w:rsidRDefault="00F6442F" w:rsidP="00F6442F">
            <w:pPr>
              <w:numPr>
                <w:ilvl w:val="0"/>
                <w:numId w:val="24"/>
              </w:numPr>
              <w:tabs>
                <w:tab w:val="clear" w:pos="360"/>
              </w:tabs>
              <w:spacing w:after="0" w:line="240" w:lineRule="auto"/>
              <w:ind w:left="436" w:hanging="314"/>
              <w:rPr>
                <w:rFonts w:ascii="Tahoma" w:hAnsi="Tahoma" w:cs="Tahoma"/>
                <w:sz w:val="18"/>
                <w:szCs w:val="16"/>
              </w:rPr>
            </w:pPr>
            <w:r w:rsidRPr="0018336F">
              <w:rPr>
                <w:rFonts w:ascii="Tahoma" w:hAnsi="Tahoma" w:cs="Tahoma"/>
                <w:sz w:val="18"/>
                <w:szCs w:val="16"/>
              </w:rPr>
              <w:t>Others (specify)</w:t>
            </w:r>
          </w:p>
          <w:p w14:paraId="32214806" w14:textId="77777777" w:rsidR="00F6442F" w:rsidRPr="0018336F" w:rsidRDefault="00F6442F" w:rsidP="00B226C5">
            <w:pPr>
              <w:spacing w:after="0" w:line="240" w:lineRule="auto"/>
              <w:ind w:left="436"/>
              <w:rPr>
                <w:rFonts w:ascii="Tahoma" w:hAnsi="Tahoma" w:cs="Tahoma"/>
                <w:sz w:val="18"/>
                <w:szCs w:val="16"/>
              </w:rPr>
            </w:pPr>
            <w:r>
              <w:rPr>
                <w:rFonts w:ascii="Tahoma" w:hAnsi="Tahoma" w:cs="Tahoma"/>
                <w:sz w:val="18"/>
                <w:szCs w:val="16"/>
              </w:rPr>
              <w:t>___________</w:t>
            </w:r>
          </w:p>
        </w:tc>
      </w:tr>
      <w:tr w:rsidR="00F6442F" w:rsidRPr="00373D5F" w14:paraId="1BDC3F22" w14:textId="77777777" w:rsidTr="00F6442F">
        <w:tblPrEx>
          <w:jc w:val="left"/>
        </w:tblPrEx>
        <w:trPr>
          <w:trHeight w:val="264"/>
        </w:trPr>
        <w:tc>
          <w:tcPr>
            <w:tcW w:w="1590" w:type="dxa"/>
            <w:vAlign w:val="center"/>
          </w:tcPr>
          <w:p w14:paraId="1FA7DB8F" w14:textId="77777777" w:rsidR="00F6442F" w:rsidRPr="00373D5F" w:rsidRDefault="00F6442F" w:rsidP="00B226C5">
            <w:pPr>
              <w:spacing w:after="0" w:line="240" w:lineRule="auto"/>
              <w:jc w:val="right"/>
              <w:rPr>
                <w:rFonts w:ascii="Tahoma" w:hAnsi="Tahoma" w:cs="Tahoma"/>
                <w:b/>
                <w:strike/>
                <w:sz w:val="18"/>
                <w:szCs w:val="18"/>
              </w:rPr>
            </w:pPr>
            <w:r w:rsidRPr="00373D5F">
              <w:rPr>
                <w:rFonts w:ascii="Tahoma" w:hAnsi="Tahoma" w:cs="Tahoma"/>
                <w:b/>
                <w:sz w:val="18"/>
                <w:szCs w:val="18"/>
              </w:rPr>
              <w:t>Sex</w:t>
            </w:r>
          </w:p>
        </w:tc>
        <w:tc>
          <w:tcPr>
            <w:tcW w:w="4558" w:type="dxa"/>
          </w:tcPr>
          <w:p w14:paraId="059ECB8E" w14:textId="77777777" w:rsidR="00F6442F" w:rsidRPr="00373D5F" w:rsidRDefault="00F6442F" w:rsidP="00B226C5">
            <w:pPr>
              <w:spacing w:after="0" w:line="240" w:lineRule="auto"/>
            </w:pPr>
            <w:r w:rsidRPr="00373D5F">
              <w:rPr>
                <w:rFonts w:ascii="Tahoma" w:hAnsi="Tahoma" w:cs="Tahoma"/>
                <w:b/>
                <w:sz w:val="18"/>
                <w:szCs w:val="18"/>
              </w:rPr>
              <w:sym w:font="Wingdings" w:char="F06F"/>
            </w:r>
            <w:r w:rsidRPr="00373D5F">
              <w:rPr>
                <w:rFonts w:ascii="Tahoma" w:hAnsi="Tahoma" w:cs="Tahoma"/>
                <w:b/>
                <w:sz w:val="18"/>
                <w:szCs w:val="18"/>
              </w:rPr>
              <w:t xml:space="preserve"> Male      </w:t>
            </w:r>
            <w:r w:rsidRPr="00373D5F">
              <w:rPr>
                <w:rFonts w:ascii="Tahoma" w:hAnsi="Tahoma" w:cs="Tahoma"/>
                <w:b/>
                <w:sz w:val="18"/>
                <w:szCs w:val="18"/>
              </w:rPr>
              <w:sym w:font="Wingdings" w:char="F06F"/>
            </w:r>
            <w:r w:rsidRPr="00373D5F">
              <w:rPr>
                <w:rFonts w:ascii="Tahoma" w:hAnsi="Tahoma" w:cs="Tahoma"/>
                <w:b/>
                <w:sz w:val="18"/>
                <w:szCs w:val="18"/>
              </w:rPr>
              <w:t xml:space="preserve"> Female        </w:t>
            </w:r>
          </w:p>
        </w:tc>
        <w:tc>
          <w:tcPr>
            <w:tcW w:w="2977" w:type="dxa"/>
            <w:vMerge/>
          </w:tcPr>
          <w:p w14:paraId="37F3A874" w14:textId="77777777" w:rsidR="00F6442F" w:rsidRPr="00373D5F" w:rsidRDefault="00F6442F" w:rsidP="00B226C5">
            <w:pPr>
              <w:spacing w:after="0" w:line="240" w:lineRule="auto"/>
            </w:pPr>
          </w:p>
        </w:tc>
        <w:tc>
          <w:tcPr>
            <w:tcW w:w="2037" w:type="dxa"/>
            <w:vMerge/>
          </w:tcPr>
          <w:p w14:paraId="199247E1" w14:textId="77777777" w:rsidR="00F6442F" w:rsidRPr="00373D5F" w:rsidRDefault="00F6442F" w:rsidP="00B226C5">
            <w:pPr>
              <w:spacing w:after="0" w:line="240" w:lineRule="auto"/>
            </w:pPr>
          </w:p>
        </w:tc>
      </w:tr>
      <w:tr w:rsidR="00F6442F" w:rsidRPr="00373D5F" w14:paraId="57F5A3CA" w14:textId="77777777" w:rsidTr="00F6442F">
        <w:tblPrEx>
          <w:jc w:val="left"/>
        </w:tblPrEx>
        <w:trPr>
          <w:trHeight w:val="95"/>
        </w:trPr>
        <w:tc>
          <w:tcPr>
            <w:tcW w:w="1590" w:type="dxa"/>
            <w:vAlign w:val="center"/>
          </w:tcPr>
          <w:p w14:paraId="6B6EBE43" w14:textId="77777777" w:rsidR="00F6442F" w:rsidRPr="00373D5F" w:rsidRDefault="00F6442F" w:rsidP="00B226C5">
            <w:pPr>
              <w:spacing w:after="0" w:line="240" w:lineRule="auto"/>
              <w:jc w:val="right"/>
              <w:rPr>
                <w:rFonts w:ascii="Tahoma" w:hAnsi="Tahoma" w:cs="Tahoma"/>
                <w:b/>
                <w:color w:val="FF0000"/>
                <w:sz w:val="18"/>
                <w:szCs w:val="18"/>
              </w:rPr>
            </w:pPr>
            <w:r w:rsidRPr="00373D5F">
              <w:rPr>
                <w:rFonts w:ascii="Tahoma" w:hAnsi="Tahoma" w:cs="Tahoma"/>
                <w:b/>
                <w:sz w:val="18"/>
                <w:szCs w:val="18"/>
              </w:rPr>
              <w:t>Tel/Fax</w:t>
            </w:r>
          </w:p>
        </w:tc>
        <w:tc>
          <w:tcPr>
            <w:tcW w:w="4558" w:type="dxa"/>
          </w:tcPr>
          <w:p w14:paraId="1285F20D" w14:textId="77777777" w:rsidR="00F6442F" w:rsidRPr="00373D5F" w:rsidRDefault="00F6442F" w:rsidP="00B226C5">
            <w:pPr>
              <w:spacing w:after="0" w:line="240" w:lineRule="auto"/>
            </w:pPr>
          </w:p>
        </w:tc>
        <w:tc>
          <w:tcPr>
            <w:tcW w:w="2977" w:type="dxa"/>
            <w:vMerge/>
          </w:tcPr>
          <w:p w14:paraId="37A38ACE" w14:textId="77777777" w:rsidR="00F6442F" w:rsidRPr="00373D5F" w:rsidRDefault="00F6442F" w:rsidP="00B226C5">
            <w:pPr>
              <w:spacing w:after="0" w:line="240" w:lineRule="auto"/>
            </w:pPr>
          </w:p>
        </w:tc>
        <w:tc>
          <w:tcPr>
            <w:tcW w:w="2037" w:type="dxa"/>
            <w:vMerge/>
          </w:tcPr>
          <w:p w14:paraId="1810CF83" w14:textId="77777777" w:rsidR="00F6442F" w:rsidRPr="00373D5F" w:rsidRDefault="00F6442F" w:rsidP="00B226C5">
            <w:pPr>
              <w:spacing w:after="0" w:line="240" w:lineRule="auto"/>
            </w:pPr>
          </w:p>
        </w:tc>
      </w:tr>
      <w:tr w:rsidR="00F6442F" w:rsidRPr="00373D5F" w14:paraId="0BF21C21" w14:textId="77777777" w:rsidTr="00F6442F">
        <w:tblPrEx>
          <w:jc w:val="left"/>
        </w:tblPrEx>
        <w:tc>
          <w:tcPr>
            <w:tcW w:w="1590" w:type="dxa"/>
            <w:tcBorders>
              <w:bottom w:val="single" w:sz="4" w:space="0" w:color="auto"/>
            </w:tcBorders>
            <w:vAlign w:val="center"/>
          </w:tcPr>
          <w:p w14:paraId="05995600" w14:textId="77777777" w:rsidR="00F6442F" w:rsidRPr="00373D5F" w:rsidRDefault="00F6442F" w:rsidP="00B226C5">
            <w:pPr>
              <w:spacing w:after="0" w:line="240" w:lineRule="auto"/>
              <w:jc w:val="right"/>
              <w:rPr>
                <w:rFonts w:ascii="Tahoma" w:hAnsi="Tahoma" w:cs="Tahoma"/>
                <w:b/>
                <w:sz w:val="18"/>
                <w:szCs w:val="18"/>
              </w:rPr>
            </w:pPr>
            <w:r w:rsidRPr="00373D5F">
              <w:rPr>
                <w:rFonts w:ascii="Tahoma" w:hAnsi="Tahoma" w:cs="Tahoma"/>
                <w:b/>
                <w:sz w:val="18"/>
                <w:szCs w:val="18"/>
              </w:rPr>
              <w:t>Email</w:t>
            </w:r>
          </w:p>
        </w:tc>
        <w:tc>
          <w:tcPr>
            <w:tcW w:w="4558" w:type="dxa"/>
            <w:tcBorders>
              <w:bottom w:val="single" w:sz="4" w:space="0" w:color="auto"/>
            </w:tcBorders>
          </w:tcPr>
          <w:p w14:paraId="6684FAC4" w14:textId="77777777" w:rsidR="00F6442F" w:rsidRPr="00373D5F" w:rsidRDefault="00F6442F" w:rsidP="00B226C5">
            <w:pPr>
              <w:spacing w:after="0" w:line="240" w:lineRule="auto"/>
            </w:pPr>
          </w:p>
        </w:tc>
        <w:tc>
          <w:tcPr>
            <w:tcW w:w="2977" w:type="dxa"/>
            <w:vMerge/>
            <w:tcBorders>
              <w:bottom w:val="single" w:sz="4" w:space="0" w:color="auto"/>
            </w:tcBorders>
          </w:tcPr>
          <w:p w14:paraId="169516F5" w14:textId="77777777" w:rsidR="00F6442F" w:rsidRPr="00373D5F" w:rsidRDefault="00F6442F" w:rsidP="00B226C5">
            <w:pPr>
              <w:spacing w:after="0" w:line="240" w:lineRule="auto"/>
            </w:pPr>
          </w:p>
        </w:tc>
        <w:tc>
          <w:tcPr>
            <w:tcW w:w="2037" w:type="dxa"/>
            <w:vMerge/>
            <w:tcBorders>
              <w:bottom w:val="single" w:sz="4" w:space="0" w:color="auto"/>
            </w:tcBorders>
          </w:tcPr>
          <w:p w14:paraId="709E821A" w14:textId="77777777" w:rsidR="00F6442F" w:rsidRPr="00373D5F" w:rsidRDefault="00F6442F" w:rsidP="00B226C5">
            <w:pPr>
              <w:spacing w:after="0" w:line="240" w:lineRule="auto"/>
            </w:pPr>
          </w:p>
        </w:tc>
      </w:tr>
      <w:tr w:rsidR="00F6442F" w:rsidRPr="00373D5F" w14:paraId="19CEE116" w14:textId="77777777" w:rsidTr="00F6442F">
        <w:tblPrEx>
          <w:jc w:val="left"/>
        </w:tblPrEx>
        <w:trPr>
          <w:trHeight w:val="326"/>
        </w:trPr>
        <w:tc>
          <w:tcPr>
            <w:tcW w:w="1590" w:type="dxa"/>
            <w:tcBorders>
              <w:bottom w:val="single" w:sz="4" w:space="0" w:color="auto"/>
            </w:tcBorders>
            <w:vAlign w:val="center"/>
          </w:tcPr>
          <w:p w14:paraId="622DDB0E" w14:textId="6D063CAE" w:rsidR="00F6442F" w:rsidRPr="00373D5F" w:rsidRDefault="00F6442F" w:rsidP="00B226C5">
            <w:pPr>
              <w:spacing w:after="0" w:line="240" w:lineRule="auto"/>
              <w:jc w:val="right"/>
              <w:rPr>
                <w:rFonts w:ascii="Tahoma" w:hAnsi="Tahoma" w:cs="Tahoma"/>
                <w:b/>
                <w:sz w:val="18"/>
                <w:szCs w:val="18"/>
              </w:rPr>
            </w:pPr>
            <w:r>
              <w:rPr>
                <w:rFonts w:ascii="Tahoma" w:hAnsi="Tahoma" w:cs="Tahoma"/>
                <w:b/>
                <w:sz w:val="18"/>
                <w:szCs w:val="18"/>
              </w:rPr>
              <w:t xml:space="preserve">Visit Date </w:t>
            </w:r>
          </w:p>
        </w:tc>
        <w:tc>
          <w:tcPr>
            <w:tcW w:w="4558" w:type="dxa"/>
            <w:tcBorders>
              <w:bottom w:val="single" w:sz="4" w:space="0" w:color="auto"/>
            </w:tcBorders>
          </w:tcPr>
          <w:p w14:paraId="1439835A" w14:textId="77777777" w:rsidR="00F6442F" w:rsidRPr="00373D5F" w:rsidRDefault="00F6442F" w:rsidP="00B226C5">
            <w:pPr>
              <w:spacing w:after="0" w:line="240" w:lineRule="auto"/>
              <w:jc w:val="center"/>
            </w:pPr>
          </w:p>
        </w:tc>
        <w:tc>
          <w:tcPr>
            <w:tcW w:w="2977" w:type="dxa"/>
            <w:vMerge/>
            <w:tcBorders>
              <w:bottom w:val="single" w:sz="4" w:space="0" w:color="auto"/>
            </w:tcBorders>
          </w:tcPr>
          <w:p w14:paraId="7D70D04F" w14:textId="77777777" w:rsidR="00F6442F" w:rsidRPr="00373D5F" w:rsidRDefault="00F6442F" w:rsidP="00B226C5">
            <w:pPr>
              <w:spacing w:after="0" w:line="240" w:lineRule="auto"/>
            </w:pPr>
          </w:p>
        </w:tc>
        <w:tc>
          <w:tcPr>
            <w:tcW w:w="2037" w:type="dxa"/>
            <w:vMerge/>
            <w:tcBorders>
              <w:bottom w:val="single" w:sz="4" w:space="0" w:color="auto"/>
            </w:tcBorders>
          </w:tcPr>
          <w:p w14:paraId="6BF464E0" w14:textId="77777777" w:rsidR="00F6442F" w:rsidRPr="00373D5F" w:rsidRDefault="00F6442F" w:rsidP="00B226C5">
            <w:pPr>
              <w:spacing w:after="0" w:line="240" w:lineRule="auto"/>
            </w:pPr>
          </w:p>
        </w:tc>
      </w:tr>
    </w:tbl>
    <w:p w14:paraId="0B1416A0" w14:textId="1CB4C1EF" w:rsidR="00F6442F" w:rsidRDefault="00F6442F" w:rsidP="00446C80">
      <w:pPr>
        <w:pStyle w:val="ListParagraph"/>
        <w:spacing w:after="0" w:line="240" w:lineRule="auto"/>
        <w:ind w:left="6840" w:firstLine="360"/>
        <w:rPr>
          <w:rFonts w:ascii="Tahoma" w:hAnsi="Tahoma" w:cs="Tahoma"/>
          <w:sz w:val="16"/>
          <w:szCs w:val="16"/>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6"/>
        <w:gridCol w:w="2906"/>
        <w:gridCol w:w="540"/>
        <w:gridCol w:w="540"/>
        <w:gridCol w:w="540"/>
        <w:gridCol w:w="500"/>
        <w:gridCol w:w="540"/>
      </w:tblGrid>
      <w:tr w:rsidR="00446C80" w:rsidRPr="00516DDB" w14:paraId="42EFC67E" w14:textId="77777777" w:rsidTr="00F6442F">
        <w:trPr>
          <w:cantSplit/>
          <w:trHeight w:val="884"/>
          <w:jc w:val="center"/>
        </w:trPr>
        <w:tc>
          <w:tcPr>
            <w:tcW w:w="11132" w:type="dxa"/>
            <w:gridSpan w:val="7"/>
            <w:shd w:val="clear" w:color="auto" w:fill="D9D9D9" w:themeFill="background1" w:themeFillShade="D9"/>
          </w:tcPr>
          <w:p w14:paraId="5C1F96F9" w14:textId="77777777" w:rsidR="00446C80" w:rsidRPr="00516DDB" w:rsidRDefault="00446C80" w:rsidP="00B226C5">
            <w:pPr>
              <w:spacing w:after="0" w:line="240" w:lineRule="auto"/>
              <w:jc w:val="both"/>
              <w:rPr>
                <w:rFonts w:ascii="Tahoma" w:eastAsia="Tahoma" w:hAnsi="Tahoma" w:cs="Tahoma"/>
                <w:sz w:val="18"/>
                <w:szCs w:val="18"/>
                <w:lang w:eastAsia="en-PH"/>
              </w:rPr>
            </w:pPr>
            <w:r w:rsidRPr="00516DDB">
              <w:rPr>
                <w:rFonts w:ascii="Tahoma" w:hAnsi="Tahoma" w:cs="Tahoma"/>
                <w:b/>
                <w:sz w:val="18"/>
                <w:szCs w:val="18"/>
              </w:rPr>
              <w:t xml:space="preserve">Using the scale below, please evaluate the quality of our service by checking your answer on the right column. The description may help you in your evaluation. </w:t>
            </w:r>
            <w:r w:rsidRPr="00516DDB">
              <w:rPr>
                <w:rFonts w:ascii="Tahoma" w:eastAsia="Tahoma" w:hAnsi="Tahoma" w:cs="Tahoma"/>
                <w:b/>
                <w:sz w:val="18"/>
                <w:szCs w:val="18"/>
                <w:lang w:eastAsia="en-PH"/>
              </w:rPr>
              <w:t xml:space="preserve">Very Satisfied (VS) </w:t>
            </w:r>
            <w:r w:rsidRPr="00516DDB">
              <w:rPr>
                <w:rFonts w:ascii="Tahoma" w:eastAsia="Tahoma" w:hAnsi="Tahoma" w:cs="Tahoma"/>
                <w:sz w:val="18"/>
                <w:szCs w:val="18"/>
                <w:lang w:eastAsia="en-PH"/>
              </w:rPr>
              <w:t>–</w:t>
            </w:r>
            <w:r w:rsidRPr="00516DDB">
              <w:rPr>
                <w:rFonts w:ascii="Tahoma" w:eastAsia="Tahoma" w:hAnsi="Tahoma" w:cs="Tahoma"/>
                <w:b/>
                <w:sz w:val="18"/>
                <w:szCs w:val="18"/>
                <w:lang w:eastAsia="en-PH"/>
              </w:rPr>
              <w:t xml:space="preserve"> 5 </w:t>
            </w:r>
            <w:r w:rsidRPr="00516DDB">
              <w:rPr>
                <w:rFonts w:ascii="Tahoma" w:eastAsia="Tahoma" w:hAnsi="Tahoma" w:cs="Tahoma"/>
                <w:sz w:val="18"/>
                <w:szCs w:val="18"/>
              </w:rPr>
              <w:t>(Surpasses/exceeds my needs and expectations),</w:t>
            </w:r>
            <w:r w:rsidRPr="00516DDB">
              <w:rPr>
                <w:rFonts w:ascii="Tahoma" w:eastAsia="Tahoma" w:hAnsi="Tahoma" w:cs="Tahoma"/>
                <w:b/>
                <w:sz w:val="18"/>
                <w:szCs w:val="18"/>
                <w:lang w:eastAsia="en-PH"/>
              </w:rPr>
              <w:t xml:space="preserve"> Satisfied (S) </w:t>
            </w:r>
            <w:r w:rsidRPr="00516DDB">
              <w:rPr>
                <w:rFonts w:ascii="Tahoma" w:eastAsia="Tahoma" w:hAnsi="Tahoma" w:cs="Tahoma"/>
                <w:sz w:val="18"/>
                <w:szCs w:val="18"/>
                <w:lang w:eastAsia="en-PH"/>
              </w:rPr>
              <w:t xml:space="preserve">– </w:t>
            </w:r>
            <w:r w:rsidRPr="00516DDB">
              <w:rPr>
                <w:rFonts w:ascii="Tahoma" w:eastAsia="Tahoma" w:hAnsi="Tahoma" w:cs="Tahoma"/>
                <w:b/>
                <w:sz w:val="18"/>
                <w:szCs w:val="18"/>
                <w:lang w:eastAsia="en-PH"/>
              </w:rPr>
              <w:t xml:space="preserve">4 </w:t>
            </w:r>
            <w:r w:rsidRPr="00516DDB">
              <w:rPr>
                <w:rFonts w:ascii="Tahoma" w:eastAsia="Tahoma" w:hAnsi="Tahoma" w:cs="Tahoma"/>
                <w:sz w:val="18"/>
                <w:szCs w:val="18"/>
              </w:rPr>
              <w:t xml:space="preserve">(Within my needs and expectations), </w:t>
            </w:r>
            <w:r w:rsidRPr="00516DDB">
              <w:rPr>
                <w:rFonts w:ascii="Tahoma" w:eastAsia="Tahoma" w:hAnsi="Tahoma" w:cs="Tahoma"/>
                <w:b/>
                <w:sz w:val="18"/>
                <w:szCs w:val="18"/>
                <w:lang w:eastAsia="en-PH"/>
              </w:rPr>
              <w:t xml:space="preserve">Neutral (N) – 3 </w:t>
            </w:r>
            <w:r w:rsidRPr="00516DDB">
              <w:rPr>
                <w:rFonts w:ascii="Tahoma" w:eastAsia="Tahoma" w:hAnsi="Tahoma" w:cs="Tahoma"/>
                <w:sz w:val="18"/>
                <w:szCs w:val="18"/>
              </w:rPr>
              <w:t xml:space="preserve">(Neither satisfied nor dissatisfied), </w:t>
            </w:r>
            <w:r w:rsidRPr="00516DDB">
              <w:rPr>
                <w:rFonts w:ascii="Tahoma" w:eastAsia="Tahoma" w:hAnsi="Tahoma" w:cs="Tahoma"/>
                <w:b/>
                <w:sz w:val="18"/>
                <w:szCs w:val="18"/>
                <w:lang w:eastAsia="en-PH"/>
              </w:rPr>
              <w:t xml:space="preserve">Dissatisfied (D) </w:t>
            </w:r>
            <w:r w:rsidRPr="00516DDB">
              <w:rPr>
                <w:rFonts w:ascii="Tahoma" w:eastAsia="Tahoma" w:hAnsi="Tahoma" w:cs="Tahoma"/>
                <w:sz w:val="18"/>
                <w:szCs w:val="18"/>
                <w:lang w:eastAsia="en-PH"/>
              </w:rPr>
              <w:t>–</w:t>
            </w:r>
            <w:r w:rsidRPr="00516DDB">
              <w:rPr>
                <w:rFonts w:ascii="Tahoma" w:eastAsia="Tahoma" w:hAnsi="Tahoma" w:cs="Tahoma"/>
                <w:b/>
                <w:sz w:val="18"/>
                <w:szCs w:val="18"/>
                <w:lang w:eastAsia="en-PH"/>
              </w:rPr>
              <w:t xml:space="preserve">2 </w:t>
            </w:r>
            <w:r w:rsidRPr="00516DDB">
              <w:rPr>
                <w:rFonts w:ascii="Tahoma" w:eastAsia="Tahoma" w:hAnsi="Tahoma" w:cs="Tahoma"/>
                <w:sz w:val="18"/>
                <w:szCs w:val="18"/>
              </w:rPr>
              <w:t xml:space="preserve">(Falls short of my needs and expectations), </w:t>
            </w:r>
            <w:r w:rsidRPr="00516DDB">
              <w:rPr>
                <w:rFonts w:ascii="Tahoma" w:eastAsia="Tahoma" w:hAnsi="Tahoma" w:cs="Tahoma"/>
                <w:b/>
                <w:sz w:val="18"/>
                <w:szCs w:val="18"/>
                <w:lang w:eastAsia="en-PH"/>
              </w:rPr>
              <w:t>Very Dissatisfied (VD</w:t>
            </w:r>
            <w:r w:rsidRPr="00725918">
              <w:rPr>
                <w:rFonts w:ascii="Tahoma" w:eastAsia="Tahoma" w:hAnsi="Tahoma" w:cs="Tahoma"/>
                <w:b/>
                <w:sz w:val="18"/>
                <w:szCs w:val="18"/>
                <w:lang w:eastAsia="en-PH"/>
              </w:rPr>
              <w:t>) – 1</w:t>
            </w:r>
            <w:r w:rsidRPr="00516DDB">
              <w:rPr>
                <w:rFonts w:ascii="Tahoma" w:eastAsia="Tahoma" w:hAnsi="Tahoma" w:cs="Tahoma"/>
                <w:sz w:val="18"/>
                <w:szCs w:val="18"/>
                <w:lang w:eastAsia="en-PH"/>
              </w:rPr>
              <w:t xml:space="preserve"> </w:t>
            </w:r>
            <w:r w:rsidRPr="00516DDB">
              <w:rPr>
                <w:rFonts w:ascii="Tahoma" w:eastAsia="Tahoma" w:hAnsi="Tahoma" w:cs="Tahoma"/>
                <w:sz w:val="18"/>
                <w:szCs w:val="18"/>
              </w:rPr>
              <w:t>(Way below my needs and expectations).</w:t>
            </w:r>
          </w:p>
        </w:tc>
      </w:tr>
      <w:tr w:rsidR="00446C80" w:rsidRPr="00516DDB" w14:paraId="5B37D74C" w14:textId="77777777" w:rsidTr="00F6442F">
        <w:trPr>
          <w:cantSplit/>
          <w:jc w:val="center"/>
        </w:trPr>
        <w:tc>
          <w:tcPr>
            <w:tcW w:w="8472" w:type="dxa"/>
            <w:gridSpan w:val="2"/>
            <w:shd w:val="clear" w:color="auto" w:fill="FFFFFF" w:themeFill="background1"/>
            <w:vAlign w:val="center"/>
          </w:tcPr>
          <w:p w14:paraId="039EA92B" w14:textId="77777777" w:rsidR="00446C80" w:rsidRPr="00516DDB" w:rsidRDefault="00446C80" w:rsidP="00B226C5">
            <w:pPr>
              <w:pStyle w:val="ListParagraph"/>
              <w:spacing w:after="0" w:line="240" w:lineRule="auto"/>
              <w:ind w:left="0"/>
              <w:jc w:val="center"/>
              <w:rPr>
                <w:rFonts w:ascii="Tahoma" w:hAnsi="Tahoma" w:cs="Tahoma"/>
                <w:b/>
                <w:sz w:val="20"/>
                <w:szCs w:val="20"/>
              </w:rPr>
            </w:pPr>
            <w:r w:rsidRPr="00516DDB">
              <w:rPr>
                <w:rFonts w:ascii="Tahoma" w:hAnsi="Tahoma" w:cs="Tahoma"/>
                <w:b/>
                <w:sz w:val="20"/>
                <w:szCs w:val="20"/>
              </w:rPr>
              <w:t>Criteria</w:t>
            </w:r>
          </w:p>
        </w:tc>
        <w:tc>
          <w:tcPr>
            <w:tcW w:w="540" w:type="dxa"/>
            <w:shd w:val="clear" w:color="auto" w:fill="FFFFFF" w:themeFill="background1"/>
            <w:vAlign w:val="center"/>
          </w:tcPr>
          <w:p w14:paraId="78CC7E7B"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VS</w:t>
            </w:r>
          </w:p>
          <w:p w14:paraId="581D26CC"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(5)</w:t>
            </w:r>
          </w:p>
        </w:tc>
        <w:tc>
          <w:tcPr>
            <w:tcW w:w="540" w:type="dxa"/>
            <w:shd w:val="clear" w:color="auto" w:fill="FFFFFF" w:themeFill="background1"/>
            <w:vAlign w:val="center"/>
          </w:tcPr>
          <w:p w14:paraId="71665286"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S</w:t>
            </w:r>
          </w:p>
          <w:p w14:paraId="7D78C687"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(4)</w:t>
            </w:r>
          </w:p>
        </w:tc>
        <w:tc>
          <w:tcPr>
            <w:tcW w:w="540" w:type="dxa"/>
            <w:shd w:val="clear" w:color="auto" w:fill="FFFFFF" w:themeFill="background1"/>
            <w:vAlign w:val="center"/>
          </w:tcPr>
          <w:p w14:paraId="1D651FF5"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N</w:t>
            </w:r>
          </w:p>
          <w:p w14:paraId="4B87B7AB"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(3)</w:t>
            </w:r>
          </w:p>
        </w:tc>
        <w:tc>
          <w:tcPr>
            <w:tcW w:w="500" w:type="dxa"/>
            <w:shd w:val="clear" w:color="auto" w:fill="FFFFFF" w:themeFill="background1"/>
            <w:vAlign w:val="center"/>
          </w:tcPr>
          <w:p w14:paraId="309E07C5"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D</w:t>
            </w:r>
          </w:p>
          <w:p w14:paraId="399CD294"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(2)</w:t>
            </w:r>
          </w:p>
        </w:tc>
        <w:tc>
          <w:tcPr>
            <w:tcW w:w="540" w:type="dxa"/>
            <w:shd w:val="clear" w:color="auto" w:fill="FFFFFF" w:themeFill="background1"/>
            <w:vAlign w:val="center"/>
          </w:tcPr>
          <w:p w14:paraId="50475294" w14:textId="77777777" w:rsidR="00446C80" w:rsidRPr="00516DDB" w:rsidRDefault="00446C80" w:rsidP="00B226C5">
            <w:pPr>
              <w:spacing w:after="0" w:line="240" w:lineRule="auto"/>
              <w:jc w:val="center"/>
              <w:rPr>
                <w:rFonts w:ascii="Tahoma" w:hAnsi="Tahoma" w:cs="Tahoma"/>
                <w:b/>
                <w:sz w:val="18"/>
                <w:szCs w:val="18"/>
              </w:rPr>
            </w:pPr>
            <w:r w:rsidRPr="00516DDB">
              <w:rPr>
                <w:rFonts w:ascii="Tahoma" w:hAnsi="Tahoma" w:cs="Tahoma"/>
                <w:b/>
                <w:sz w:val="18"/>
                <w:szCs w:val="18"/>
              </w:rPr>
              <w:t>VD (1)</w:t>
            </w:r>
          </w:p>
        </w:tc>
      </w:tr>
      <w:tr w:rsidR="00446C80" w:rsidRPr="001E286B" w14:paraId="785A8A46" w14:textId="77777777" w:rsidTr="00F6442F">
        <w:trPr>
          <w:cantSplit/>
          <w:trHeight w:val="344"/>
          <w:jc w:val="center"/>
        </w:trPr>
        <w:tc>
          <w:tcPr>
            <w:tcW w:w="8472" w:type="dxa"/>
            <w:gridSpan w:val="2"/>
            <w:shd w:val="clear" w:color="auto" w:fill="FFFFFF" w:themeFill="background1"/>
            <w:vAlign w:val="center"/>
          </w:tcPr>
          <w:p w14:paraId="084B6F28" w14:textId="5AB1D032" w:rsidR="00446C80" w:rsidRPr="00F21AE8" w:rsidRDefault="00A46456" w:rsidP="00446C80">
            <w:pPr>
              <w:pStyle w:val="ListParagraph"/>
              <w:numPr>
                <w:ilvl w:val="0"/>
                <w:numId w:val="23"/>
              </w:numPr>
              <w:spacing w:after="0" w:line="240" w:lineRule="auto"/>
              <w:ind w:left="240" w:hanging="300"/>
              <w:jc w:val="both"/>
              <w:rPr>
                <w:rFonts w:ascii="Tahoma" w:hAnsi="Tahoma" w:cs="Tahoma"/>
                <w:b/>
              </w:rPr>
            </w:pPr>
            <w:r>
              <w:rPr>
                <w:rFonts w:ascii="Tahoma" w:hAnsi="Tahoma" w:cs="Tahoma"/>
                <w:b/>
                <w:sz w:val="20"/>
                <w:szCs w:val="20"/>
              </w:rPr>
              <w:t>Topics</w:t>
            </w:r>
            <w:r w:rsidR="00446C80" w:rsidRPr="00F21AE8">
              <w:rPr>
                <w:rFonts w:ascii="Tahoma" w:hAnsi="Tahoma" w:cs="Tahoma"/>
                <w:i/>
                <w:sz w:val="20"/>
                <w:szCs w:val="20"/>
              </w:rPr>
              <w:t xml:space="preserve"> </w:t>
            </w:r>
            <w:r w:rsidR="00446C80" w:rsidRPr="005E6CB2">
              <w:rPr>
                <w:rFonts w:ascii="Tahoma" w:hAnsi="Tahoma" w:cs="Tahoma"/>
                <w:sz w:val="16"/>
                <w:szCs w:val="16"/>
              </w:rPr>
              <w:t>(</w:t>
            </w:r>
            <w:r w:rsidR="00725918">
              <w:rPr>
                <w:rFonts w:ascii="Tahoma" w:hAnsi="Tahoma" w:cs="Tahoma"/>
                <w:sz w:val="16"/>
                <w:szCs w:val="16"/>
              </w:rPr>
              <w:t>Topics were organized and discussed/presented clearly</w:t>
            </w:r>
            <w:r w:rsidR="00446C80">
              <w:rPr>
                <w:rFonts w:ascii="Tahoma" w:hAnsi="Tahoma" w:cs="Tahoma"/>
                <w:sz w:val="16"/>
                <w:szCs w:val="16"/>
              </w:rPr>
              <w:t>.</w:t>
            </w:r>
            <w:r w:rsidR="00446C80" w:rsidRPr="005E6CB2">
              <w:rPr>
                <w:rFonts w:ascii="Tahoma" w:hAnsi="Tahoma" w:cs="Tahoma"/>
                <w:sz w:val="16"/>
                <w:szCs w:val="16"/>
              </w:rPr>
              <w:t>)</w:t>
            </w:r>
          </w:p>
        </w:tc>
        <w:tc>
          <w:tcPr>
            <w:tcW w:w="540" w:type="dxa"/>
            <w:shd w:val="clear" w:color="auto" w:fill="FFFFFF" w:themeFill="background1"/>
            <w:vAlign w:val="center"/>
          </w:tcPr>
          <w:p w14:paraId="50F3FE43" w14:textId="77777777" w:rsidR="00446C80" w:rsidRPr="001E286B" w:rsidRDefault="00446C80" w:rsidP="00B226C5">
            <w:pPr>
              <w:spacing w:after="0" w:line="240" w:lineRule="auto"/>
              <w:jc w:val="both"/>
              <w:rPr>
                <w:rFonts w:ascii="Tahoma" w:hAnsi="Tahoma" w:cs="Tahoma"/>
                <w:b/>
                <w:color w:val="FF0000"/>
              </w:rPr>
            </w:pPr>
          </w:p>
        </w:tc>
        <w:tc>
          <w:tcPr>
            <w:tcW w:w="540" w:type="dxa"/>
            <w:shd w:val="clear" w:color="auto" w:fill="FFFFFF" w:themeFill="background1"/>
            <w:vAlign w:val="center"/>
          </w:tcPr>
          <w:p w14:paraId="3B6E3B0A" w14:textId="77777777" w:rsidR="00446C80" w:rsidRPr="001E286B" w:rsidRDefault="00446C80" w:rsidP="00B226C5">
            <w:pPr>
              <w:spacing w:after="0" w:line="240" w:lineRule="auto"/>
              <w:jc w:val="both"/>
              <w:rPr>
                <w:rFonts w:ascii="Tahoma" w:hAnsi="Tahoma" w:cs="Tahoma"/>
                <w:b/>
                <w:color w:val="FF0000"/>
              </w:rPr>
            </w:pPr>
          </w:p>
        </w:tc>
        <w:tc>
          <w:tcPr>
            <w:tcW w:w="540" w:type="dxa"/>
            <w:shd w:val="clear" w:color="auto" w:fill="FFFFFF" w:themeFill="background1"/>
            <w:vAlign w:val="center"/>
          </w:tcPr>
          <w:p w14:paraId="0EDBBB4A" w14:textId="77777777" w:rsidR="00446C80" w:rsidRPr="001E286B" w:rsidRDefault="00446C80" w:rsidP="00B226C5">
            <w:pPr>
              <w:spacing w:after="0" w:line="240" w:lineRule="auto"/>
              <w:jc w:val="both"/>
              <w:rPr>
                <w:rFonts w:ascii="Tahoma" w:hAnsi="Tahoma" w:cs="Tahoma"/>
                <w:b/>
                <w:color w:val="FF0000"/>
              </w:rPr>
            </w:pPr>
          </w:p>
        </w:tc>
        <w:tc>
          <w:tcPr>
            <w:tcW w:w="500" w:type="dxa"/>
            <w:shd w:val="clear" w:color="auto" w:fill="FFFFFF" w:themeFill="background1"/>
            <w:vAlign w:val="center"/>
          </w:tcPr>
          <w:p w14:paraId="1EACB265" w14:textId="77777777" w:rsidR="00446C80" w:rsidRPr="001E286B" w:rsidRDefault="00446C80" w:rsidP="00B226C5">
            <w:pPr>
              <w:spacing w:after="0" w:line="240" w:lineRule="auto"/>
              <w:jc w:val="both"/>
              <w:rPr>
                <w:rFonts w:ascii="Tahoma" w:hAnsi="Tahoma" w:cs="Tahoma"/>
                <w:b/>
                <w:color w:val="FF0000"/>
              </w:rPr>
            </w:pPr>
          </w:p>
        </w:tc>
        <w:tc>
          <w:tcPr>
            <w:tcW w:w="540" w:type="dxa"/>
            <w:shd w:val="clear" w:color="auto" w:fill="FFFFFF" w:themeFill="background1"/>
            <w:vAlign w:val="center"/>
          </w:tcPr>
          <w:p w14:paraId="62447C1F" w14:textId="77777777" w:rsidR="00446C80" w:rsidRPr="001E286B" w:rsidRDefault="00446C80" w:rsidP="00B226C5">
            <w:pPr>
              <w:spacing w:after="0" w:line="240" w:lineRule="auto"/>
              <w:jc w:val="both"/>
              <w:rPr>
                <w:rFonts w:ascii="Tahoma" w:hAnsi="Tahoma" w:cs="Tahoma"/>
                <w:b/>
                <w:color w:val="FF0000"/>
              </w:rPr>
            </w:pPr>
          </w:p>
        </w:tc>
      </w:tr>
      <w:tr w:rsidR="00446C80" w:rsidRPr="00277C91" w14:paraId="7004714A" w14:textId="77777777" w:rsidTr="00F6442F">
        <w:trPr>
          <w:cantSplit/>
          <w:trHeight w:val="359"/>
          <w:jc w:val="center"/>
        </w:trPr>
        <w:tc>
          <w:tcPr>
            <w:tcW w:w="8472" w:type="dxa"/>
            <w:gridSpan w:val="2"/>
            <w:shd w:val="clear" w:color="auto" w:fill="FFFFFF" w:themeFill="background1"/>
            <w:vAlign w:val="center"/>
          </w:tcPr>
          <w:p w14:paraId="4477978A" w14:textId="7FF6C971" w:rsidR="00446C80" w:rsidRPr="00F21AE8" w:rsidRDefault="00A46456" w:rsidP="00446C80">
            <w:pPr>
              <w:pStyle w:val="ListParagraph"/>
              <w:numPr>
                <w:ilvl w:val="0"/>
                <w:numId w:val="23"/>
              </w:numPr>
              <w:spacing w:after="0" w:line="240" w:lineRule="auto"/>
              <w:ind w:left="240" w:hanging="300"/>
              <w:jc w:val="both"/>
              <w:rPr>
                <w:rFonts w:ascii="Tahoma" w:hAnsi="Tahoma" w:cs="Tahoma"/>
                <w:b/>
              </w:rPr>
            </w:pPr>
            <w:r>
              <w:rPr>
                <w:rFonts w:ascii="Tahoma" w:hAnsi="Tahoma" w:cs="Tahoma"/>
                <w:b/>
                <w:bCs/>
                <w:sz w:val="20"/>
                <w:szCs w:val="20"/>
              </w:rPr>
              <w:t xml:space="preserve">Resource </w:t>
            </w:r>
            <w:proofErr w:type="gramStart"/>
            <w:r>
              <w:rPr>
                <w:rFonts w:ascii="Tahoma" w:hAnsi="Tahoma" w:cs="Tahoma"/>
                <w:b/>
                <w:bCs/>
                <w:sz w:val="20"/>
                <w:szCs w:val="20"/>
              </w:rPr>
              <w:t>persons</w:t>
            </w:r>
            <w:r w:rsidR="00446C80" w:rsidRPr="00F21AE8">
              <w:rPr>
                <w:rFonts w:ascii="Tahoma" w:hAnsi="Tahoma" w:cs="Tahoma"/>
                <w:bCs/>
                <w:i/>
                <w:sz w:val="20"/>
                <w:szCs w:val="20"/>
              </w:rPr>
              <w:t xml:space="preserve">  </w:t>
            </w:r>
            <w:r w:rsidR="00446C80" w:rsidRPr="005E6CB2">
              <w:rPr>
                <w:rFonts w:ascii="Tahoma" w:hAnsi="Tahoma" w:cs="Tahoma"/>
                <w:sz w:val="16"/>
                <w:szCs w:val="16"/>
              </w:rPr>
              <w:t>(</w:t>
            </w:r>
            <w:proofErr w:type="gramEnd"/>
            <w:r w:rsidR="00725918">
              <w:rPr>
                <w:rFonts w:ascii="Tahoma" w:hAnsi="Tahoma" w:cs="Tahoma"/>
                <w:bCs/>
                <w:sz w:val="16"/>
                <w:szCs w:val="16"/>
              </w:rPr>
              <w:t>Kept the sessions interesting and handled/answered the questions from participants</w:t>
            </w:r>
            <w:r w:rsidR="00446C80" w:rsidRPr="005E6CB2">
              <w:rPr>
                <w:rFonts w:ascii="Tahoma" w:hAnsi="Tahoma" w:cs="Tahoma"/>
                <w:bCs/>
                <w:sz w:val="16"/>
                <w:szCs w:val="16"/>
              </w:rPr>
              <w:t>.)</w:t>
            </w:r>
          </w:p>
        </w:tc>
        <w:tc>
          <w:tcPr>
            <w:tcW w:w="540" w:type="dxa"/>
            <w:shd w:val="clear" w:color="auto" w:fill="FFFFFF" w:themeFill="background1"/>
            <w:vAlign w:val="center"/>
          </w:tcPr>
          <w:p w14:paraId="3AFD6991"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6C7B0C0"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55D47DC1" w14:textId="77777777" w:rsidR="00446C80" w:rsidRPr="00277C91" w:rsidRDefault="00446C80" w:rsidP="00B226C5">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53E9444E"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6EE5375" w14:textId="77777777" w:rsidR="00446C80" w:rsidRPr="00277C91" w:rsidRDefault="00446C80" w:rsidP="00B226C5">
            <w:pPr>
              <w:spacing w:after="0" w:line="240" w:lineRule="auto"/>
              <w:jc w:val="both"/>
              <w:rPr>
                <w:rFonts w:ascii="Tahoma" w:hAnsi="Tahoma" w:cs="Tahoma"/>
                <w:color w:val="FF0000"/>
                <w:sz w:val="20"/>
                <w:szCs w:val="20"/>
              </w:rPr>
            </w:pPr>
          </w:p>
        </w:tc>
      </w:tr>
      <w:tr w:rsidR="00446C80" w:rsidRPr="00277C91" w14:paraId="6510DF95" w14:textId="77777777" w:rsidTr="00F6442F">
        <w:trPr>
          <w:cantSplit/>
          <w:trHeight w:val="359"/>
          <w:jc w:val="center"/>
        </w:trPr>
        <w:tc>
          <w:tcPr>
            <w:tcW w:w="8472" w:type="dxa"/>
            <w:gridSpan w:val="2"/>
            <w:shd w:val="clear" w:color="auto" w:fill="FFFFFF" w:themeFill="background1"/>
            <w:vAlign w:val="center"/>
          </w:tcPr>
          <w:p w14:paraId="757B1027" w14:textId="51367BE5" w:rsidR="00446C80" w:rsidRPr="00F21AE8" w:rsidRDefault="00A46456" w:rsidP="00446C80">
            <w:pPr>
              <w:pStyle w:val="ListParagraph"/>
              <w:numPr>
                <w:ilvl w:val="0"/>
                <w:numId w:val="23"/>
              </w:numPr>
              <w:spacing w:after="0" w:line="240" w:lineRule="auto"/>
              <w:ind w:left="240" w:hanging="300"/>
              <w:jc w:val="both"/>
              <w:rPr>
                <w:rFonts w:ascii="Tahoma" w:hAnsi="Tahoma" w:cs="Tahoma"/>
                <w:b/>
              </w:rPr>
            </w:pPr>
            <w:r>
              <w:rPr>
                <w:rFonts w:ascii="Tahoma" w:hAnsi="Tahoma" w:cs="Tahoma"/>
                <w:b/>
                <w:sz w:val="20"/>
                <w:szCs w:val="20"/>
              </w:rPr>
              <w:t>IEC staff and facilitator</w:t>
            </w:r>
            <w:r w:rsidR="00446C80" w:rsidRPr="00F21AE8">
              <w:rPr>
                <w:rFonts w:ascii="Tahoma" w:hAnsi="Tahoma" w:cs="Tahoma"/>
                <w:i/>
                <w:sz w:val="20"/>
                <w:szCs w:val="20"/>
              </w:rPr>
              <w:t xml:space="preserve">  </w:t>
            </w:r>
            <w:r w:rsidR="00446C80" w:rsidRPr="005E6CB2">
              <w:rPr>
                <w:rFonts w:ascii="Tahoma" w:hAnsi="Tahoma" w:cs="Tahoma"/>
                <w:sz w:val="16"/>
                <w:szCs w:val="16"/>
              </w:rPr>
              <w:t>(</w:t>
            </w:r>
            <w:r w:rsidR="00725918" w:rsidRPr="00AF330B">
              <w:rPr>
                <w:rFonts w:ascii="Tahoma" w:hAnsi="Tahoma" w:cs="Tahoma"/>
                <w:sz w:val="16"/>
              </w:rPr>
              <w:t>e.g. assistance, availability, courtesy, behavior</w:t>
            </w:r>
            <w:r w:rsidR="00725918">
              <w:rPr>
                <w:rFonts w:ascii="Tahoma" w:hAnsi="Tahoma" w:cs="Tahoma"/>
                <w:sz w:val="16"/>
              </w:rPr>
              <w:t>)</w:t>
            </w:r>
          </w:p>
        </w:tc>
        <w:tc>
          <w:tcPr>
            <w:tcW w:w="540" w:type="dxa"/>
            <w:shd w:val="clear" w:color="auto" w:fill="FFFFFF" w:themeFill="background1"/>
            <w:vAlign w:val="center"/>
          </w:tcPr>
          <w:p w14:paraId="0D279425" w14:textId="77777777" w:rsidR="00446C80" w:rsidRPr="00277C91" w:rsidRDefault="00446C80" w:rsidP="00B226C5">
            <w:pPr>
              <w:spacing w:after="0" w:line="240" w:lineRule="auto"/>
              <w:jc w:val="both"/>
              <w:rPr>
                <w:rFonts w:ascii="Tahoma" w:hAnsi="Tahoma" w:cs="Tahoma"/>
                <w:color w:val="FF0000"/>
                <w:sz w:val="20"/>
                <w:szCs w:val="20"/>
              </w:rPr>
            </w:pPr>
            <w:r>
              <w:rPr>
                <w:rFonts w:ascii="Tahoma" w:hAnsi="Tahoma" w:cs="Tahoma"/>
                <w:color w:val="FF0000"/>
                <w:sz w:val="20"/>
                <w:szCs w:val="20"/>
              </w:rPr>
              <w:t xml:space="preserve"> </w:t>
            </w:r>
          </w:p>
        </w:tc>
        <w:tc>
          <w:tcPr>
            <w:tcW w:w="540" w:type="dxa"/>
            <w:shd w:val="clear" w:color="auto" w:fill="FFFFFF" w:themeFill="background1"/>
            <w:vAlign w:val="center"/>
          </w:tcPr>
          <w:p w14:paraId="426AF92D"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CE613DC" w14:textId="77777777" w:rsidR="00446C80" w:rsidRPr="00277C91" w:rsidRDefault="00446C80" w:rsidP="00B226C5">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41949099"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7B7C27D4" w14:textId="77777777" w:rsidR="00446C80" w:rsidRPr="00277C91" w:rsidRDefault="00446C80" w:rsidP="00B226C5">
            <w:pPr>
              <w:spacing w:after="0" w:line="240" w:lineRule="auto"/>
              <w:jc w:val="both"/>
              <w:rPr>
                <w:rFonts w:ascii="Tahoma" w:hAnsi="Tahoma" w:cs="Tahoma"/>
                <w:color w:val="FF0000"/>
                <w:sz w:val="20"/>
                <w:szCs w:val="20"/>
              </w:rPr>
            </w:pPr>
          </w:p>
        </w:tc>
      </w:tr>
      <w:tr w:rsidR="00446C80" w:rsidRPr="00277C91" w14:paraId="55F1F539" w14:textId="77777777" w:rsidTr="00F6442F">
        <w:trPr>
          <w:cantSplit/>
          <w:trHeight w:val="341"/>
          <w:jc w:val="center"/>
        </w:trPr>
        <w:tc>
          <w:tcPr>
            <w:tcW w:w="8472" w:type="dxa"/>
            <w:gridSpan w:val="2"/>
            <w:shd w:val="clear" w:color="auto" w:fill="FFFFFF" w:themeFill="background1"/>
            <w:vAlign w:val="center"/>
          </w:tcPr>
          <w:p w14:paraId="535E42CD" w14:textId="2DE4C4CC" w:rsidR="00446C80" w:rsidRPr="005E6CB2" w:rsidRDefault="00A46456" w:rsidP="00446C80">
            <w:pPr>
              <w:pStyle w:val="ListParagraph"/>
              <w:numPr>
                <w:ilvl w:val="0"/>
                <w:numId w:val="23"/>
              </w:numPr>
              <w:spacing w:after="0" w:line="240" w:lineRule="auto"/>
              <w:ind w:left="240" w:hanging="300"/>
              <w:jc w:val="both"/>
              <w:rPr>
                <w:rFonts w:ascii="Tahoma" w:hAnsi="Tahoma" w:cs="Tahoma"/>
                <w:b/>
              </w:rPr>
            </w:pPr>
            <w:r>
              <w:rPr>
                <w:rFonts w:ascii="Tahoma" w:hAnsi="Tahoma" w:cs="Tahoma"/>
                <w:b/>
                <w:sz w:val="20"/>
                <w:szCs w:val="20"/>
              </w:rPr>
              <w:t>Facilities</w:t>
            </w:r>
            <w:r w:rsidR="00446C80" w:rsidRPr="005E6CB2">
              <w:rPr>
                <w:rFonts w:ascii="Tahoma" w:hAnsi="Tahoma" w:cs="Tahoma"/>
                <w:sz w:val="20"/>
                <w:szCs w:val="20"/>
              </w:rPr>
              <w:t xml:space="preserve"> </w:t>
            </w:r>
            <w:r w:rsidR="00446C80" w:rsidRPr="005E6CB2">
              <w:rPr>
                <w:rFonts w:ascii="Tahoma" w:hAnsi="Tahoma" w:cs="Tahoma"/>
                <w:sz w:val="16"/>
                <w:szCs w:val="16"/>
              </w:rPr>
              <w:t>(</w:t>
            </w:r>
            <w:r w:rsidR="00725918" w:rsidRPr="00725918">
              <w:rPr>
                <w:rFonts w:ascii="Tahoma" w:hAnsi="Tahoma" w:cs="Tahoma"/>
                <w:sz w:val="16"/>
                <w:szCs w:val="16"/>
              </w:rPr>
              <w:t>e.g. venue, rooms, sound system, etc.)</w:t>
            </w:r>
          </w:p>
        </w:tc>
        <w:tc>
          <w:tcPr>
            <w:tcW w:w="540" w:type="dxa"/>
            <w:shd w:val="clear" w:color="auto" w:fill="FFFFFF" w:themeFill="background1"/>
            <w:vAlign w:val="center"/>
          </w:tcPr>
          <w:p w14:paraId="62358CFC"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B6E8992"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AA080B4" w14:textId="77777777" w:rsidR="00446C80" w:rsidRPr="00277C91" w:rsidRDefault="00446C80" w:rsidP="00B226C5">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1A764AFD"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47279E55" w14:textId="77777777" w:rsidR="00446C80" w:rsidRPr="00277C91" w:rsidRDefault="00446C80" w:rsidP="00B226C5">
            <w:pPr>
              <w:spacing w:after="0" w:line="240" w:lineRule="auto"/>
              <w:jc w:val="both"/>
              <w:rPr>
                <w:rFonts w:ascii="Tahoma" w:hAnsi="Tahoma" w:cs="Tahoma"/>
                <w:color w:val="FF0000"/>
                <w:sz w:val="20"/>
                <w:szCs w:val="20"/>
              </w:rPr>
            </w:pPr>
          </w:p>
        </w:tc>
      </w:tr>
      <w:tr w:rsidR="00446C80" w:rsidRPr="00277C91" w14:paraId="15A72431" w14:textId="77777777" w:rsidTr="00F6442F">
        <w:trPr>
          <w:cantSplit/>
          <w:trHeight w:val="299"/>
          <w:jc w:val="center"/>
        </w:trPr>
        <w:tc>
          <w:tcPr>
            <w:tcW w:w="8472" w:type="dxa"/>
            <w:gridSpan w:val="2"/>
            <w:shd w:val="clear" w:color="auto" w:fill="FFFFFF" w:themeFill="background1"/>
            <w:vAlign w:val="center"/>
          </w:tcPr>
          <w:p w14:paraId="3E597D73" w14:textId="1669290A" w:rsidR="00446C80" w:rsidRPr="0027108A" w:rsidRDefault="00A46456" w:rsidP="00446C80">
            <w:pPr>
              <w:pStyle w:val="ListParagraph"/>
              <w:numPr>
                <w:ilvl w:val="0"/>
                <w:numId w:val="23"/>
              </w:numPr>
              <w:spacing w:after="0" w:line="240" w:lineRule="auto"/>
              <w:ind w:left="240" w:hanging="300"/>
              <w:jc w:val="both"/>
              <w:rPr>
                <w:rFonts w:ascii="Tahoma" w:hAnsi="Tahoma" w:cs="Tahoma"/>
                <w:b/>
                <w:sz w:val="20"/>
                <w:szCs w:val="20"/>
              </w:rPr>
            </w:pPr>
            <w:r>
              <w:rPr>
                <w:rFonts w:ascii="Tahoma" w:hAnsi="Tahoma" w:cs="Tahoma"/>
                <w:b/>
                <w:sz w:val="20"/>
                <w:szCs w:val="20"/>
              </w:rPr>
              <w:t>Time Management</w:t>
            </w:r>
          </w:p>
        </w:tc>
        <w:tc>
          <w:tcPr>
            <w:tcW w:w="540" w:type="dxa"/>
            <w:shd w:val="clear" w:color="auto" w:fill="FFFFFF" w:themeFill="background1"/>
            <w:vAlign w:val="center"/>
          </w:tcPr>
          <w:p w14:paraId="0A2E7448"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32F96EB"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43BD8804" w14:textId="77777777" w:rsidR="00446C80" w:rsidRPr="00277C91" w:rsidRDefault="00446C80" w:rsidP="00B226C5">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5917E8B4" w14:textId="77777777" w:rsidR="00446C80" w:rsidRPr="00277C91" w:rsidRDefault="00446C80" w:rsidP="00B226C5">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54726C6" w14:textId="77777777" w:rsidR="00446C80" w:rsidRPr="00277C91" w:rsidRDefault="00446C80" w:rsidP="00B226C5">
            <w:pPr>
              <w:spacing w:after="0" w:line="240" w:lineRule="auto"/>
              <w:jc w:val="both"/>
              <w:rPr>
                <w:rFonts w:ascii="Tahoma" w:hAnsi="Tahoma" w:cs="Tahoma"/>
                <w:color w:val="FF0000"/>
                <w:sz w:val="20"/>
                <w:szCs w:val="20"/>
              </w:rPr>
            </w:pPr>
          </w:p>
        </w:tc>
      </w:tr>
      <w:tr w:rsidR="00EE6540" w:rsidRPr="00240494" w14:paraId="34AE134D" w14:textId="77777777" w:rsidTr="00EE6540">
        <w:trPr>
          <w:cantSplit/>
          <w:trHeight w:val="1034"/>
          <w:jc w:val="center"/>
        </w:trPr>
        <w:tc>
          <w:tcPr>
            <w:tcW w:w="5566" w:type="dxa"/>
            <w:shd w:val="clear" w:color="auto" w:fill="auto"/>
          </w:tcPr>
          <w:p w14:paraId="37D1719F" w14:textId="77777777" w:rsidR="00EE6540" w:rsidRPr="000126D2" w:rsidRDefault="00EE6540" w:rsidP="00EE6540">
            <w:pPr>
              <w:pStyle w:val="Default"/>
              <w:ind w:left="70"/>
              <w:rPr>
                <w:rFonts w:ascii="Tahoma" w:hAnsi="Tahoma" w:cs="Tahoma"/>
                <w:sz w:val="18"/>
                <w:szCs w:val="20"/>
              </w:rPr>
            </w:pPr>
            <w:r w:rsidRPr="000126D2">
              <w:rPr>
                <w:rFonts w:ascii="Tahoma" w:hAnsi="Tahoma" w:cs="Tahoma"/>
                <w:sz w:val="18"/>
              </w:rPr>
              <w:t xml:space="preserve">Comment/s for </w:t>
            </w:r>
            <w:r w:rsidRPr="000126D2">
              <w:rPr>
                <w:rFonts w:ascii="Tahoma" w:hAnsi="Tahoma" w:cs="Tahoma"/>
                <w:b/>
                <w:sz w:val="18"/>
              </w:rPr>
              <w:t>VERY SATISFIED</w:t>
            </w:r>
            <w:r w:rsidRPr="000126D2">
              <w:rPr>
                <w:rFonts w:ascii="Tahoma" w:hAnsi="Tahoma" w:cs="Tahoma"/>
                <w:sz w:val="18"/>
              </w:rPr>
              <w:t xml:space="preserve"> and </w:t>
            </w:r>
            <w:r w:rsidRPr="000126D2">
              <w:rPr>
                <w:rFonts w:ascii="Tahoma" w:hAnsi="Tahoma" w:cs="Tahoma"/>
                <w:b/>
                <w:sz w:val="18"/>
              </w:rPr>
              <w:t>SATISFIED</w:t>
            </w:r>
            <w:r w:rsidRPr="000126D2">
              <w:rPr>
                <w:rFonts w:ascii="Tahoma" w:hAnsi="Tahoma" w:cs="Tahoma"/>
                <w:sz w:val="18"/>
              </w:rPr>
              <w:t xml:space="preserve"> answers.</w:t>
            </w:r>
          </w:p>
          <w:p w14:paraId="7900A684" w14:textId="77777777" w:rsidR="00EE6540" w:rsidRPr="0018336F" w:rsidRDefault="00EE6540" w:rsidP="00EE6540">
            <w:pPr>
              <w:pStyle w:val="Default"/>
              <w:ind w:left="70"/>
              <w:rPr>
                <w:rFonts w:ascii="Tahoma" w:hAnsi="Tahoma" w:cs="Tahoma"/>
                <w:sz w:val="20"/>
                <w:szCs w:val="20"/>
              </w:rPr>
            </w:pPr>
          </w:p>
          <w:p w14:paraId="1DD617E2" w14:textId="77777777" w:rsidR="00EE6540" w:rsidRDefault="00EE6540" w:rsidP="00EE6540">
            <w:pPr>
              <w:pStyle w:val="Default"/>
              <w:rPr>
                <w:rFonts w:ascii="Tahoma" w:hAnsi="Tahoma" w:cs="Tahoma"/>
                <w:sz w:val="18"/>
              </w:rPr>
            </w:pPr>
          </w:p>
        </w:tc>
        <w:tc>
          <w:tcPr>
            <w:tcW w:w="5566" w:type="dxa"/>
            <w:gridSpan w:val="6"/>
            <w:shd w:val="clear" w:color="auto" w:fill="auto"/>
          </w:tcPr>
          <w:p w14:paraId="29011A47" w14:textId="77777777" w:rsidR="00EE6540" w:rsidRPr="00133A0F" w:rsidRDefault="00EE6540" w:rsidP="00EE6540">
            <w:pPr>
              <w:pStyle w:val="Default"/>
              <w:ind w:left="70"/>
              <w:rPr>
                <w:rFonts w:ascii="Tahoma" w:hAnsi="Tahoma" w:cs="Tahoma"/>
                <w:sz w:val="18"/>
              </w:rPr>
            </w:pPr>
            <w:r w:rsidRPr="000126D2">
              <w:rPr>
                <w:rFonts w:ascii="Tahoma" w:hAnsi="Tahoma" w:cs="Tahoma"/>
                <w:sz w:val="18"/>
              </w:rPr>
              <w:t xml:space="preserve">Comment/s for </w:t>
            </w:r>
            <w:r w:rsidRPr="00EE6540">
              <w:rPr>
                <w:rFonts w:ascii="Tahoma" w:hAnsi="Tahoma" w:cs="Tahoma"/>
                <w:b/>
                <w:bCs/>
                <w:sz w:val="18"/>
              </w:rPr>
              <w:t>DISSATISFIED</w:t>
            </w:r>
            <w:r w:rsidRPr="000126D2">
              <w:rPr>
                <w:rFonts w:ascii="Tahoma" w:hAnsi="Tahoma" w:cs="Tahoma"/>
                <w:sz w:val="18"/>
              </w:rPr>
              <w:t xml:space="preserve"> and </w:t>
            </w:r>
            <w:r w:rsidRPr="00EE6540">
              <w:rPr>
                <w:rFonts w:ascii="Tahoma" w:hAnsi="Tahoma" w:cs="Tahoma"/>
                <w:b/>
                <w:bCs/>
                <w:sz w:val="18"/>
              </w:rPr>
              <w:t>VERY DISSATISFIED</w:t>
            </w:r>
            <w:r w:rsidRPr="000126D2">
              <w:rPr>
                <w:rFonts w:ascii="Tahoma" w:hAnsi="Tahoma" w:cs="Tahoma"/>
                <w:sz w:val="18"/>
              </w:rPr>
              <w:t xml:space="preserve"> answers.</w:t>
            </w:r>
          </w:p>
          <w:p w14:paraId="2A59E73E" w14:textId="77777777" w:rsidR="00EE6540" w:rsidRDefault="00EE6540" w:rsidP="00EE6540">
            <w:pPr>
              <w:pStyle w:val="Default"/>
              <w:ind w:left="70"/>
              <w:rPr>
                <w:rFonts w:ascii="Tahoma" w:hAnsi="Tahoma" w:cs="Tahoma"/>
                <w:sz w:val="20"/>
                <w:szCs w:val="20"/>
              </w:rPr>
            </w:pPr>
          </w:p>
          <w:p w14:paraId="472A1680" w14:textId="5C615A67" w:rsidR="00EE6540" w:rsidRDefault="00EE6540" w:rsidP="00EE6540">
            <w:pPr>
              <w:pStyle w:val="Default"/>
              <w:rPr>
                <w:rFonts w:ascii="Tahoma" w:hAnsi="Tahoma" w:cs="Tahoma"/>
                <w:sz w:val="18"/>
              </w:rPr>
            </w:pPr>
          </w:p>
        </w:tc>
      </w:tr>
      <w:tr w:rsidR="00446C80" w:rsidRPr="00240494" w14:paraId="3898658F" w14:textId="77777777" w:rsidTr="00EE6540">
        <w:trPr>
          <w:cantSplit/>
          <w:trHeight w:val="1079"/>
          <w:jc w:val="center"/>
        </w:trPr>
        <w:tc>
          <w:tcPr>
            <w:tcW w:w="11132" w:type="dxa"/>
            <w:gridSpan w:val="7"/>
            <w:shd w:val="clear" w:color="auto" w:fill="auto"/>
          </w:tcPr>
          <w:p w14:paraId="5B787E76" w14:textId="40060790" w:rsidR="00446C80" w:rsidRPr="00EE6540" w:rsidRDefault="00EE6540" w:rsidP="00EE6540">
            <w:pPr>
              <w:pStyle w:val="Default"/>
              <w:ind w:left="70"/>
              <w:rPr>
                <w:rFonts w:ascii="Tahoma" w:hAnsi="Tahoma" w:cs="Tahoma"/>
                <w:sz w:val="18"/>
                <w:szCs w:val="18"/>
              </w:rPr>
            </w:pPr>
            <w:r>
              <w:rPr>
                <w:rFonts w:ascii="Tahoma" w:hAnsi="Tahoma" w:cs="Tahoma"/>
                <w:color w:val="auto"/>
                <w:sz w:val="18"/>
                <w:szCs w:val="18"/>
              </w:rPr>
              <w:t>Suggestions on how we can further improve our IEC.</w:t>
            </w:r>
          </w:p>
        </w:tc>
      </w:tr>
    </w:tbl>
    <w:p w14:paraId="7B863CD7" w14:textId="77777777" w:rsidR="00446C80" w:rsidRDefault="00446C80" w:rsidP="00AF4FB9">
      <w:pPr>
        <w:pStyle w:val="ListParagraph"/>
        <w:ind w:left="6840" w:firstLine="360"/>
        <w:rPr>
          <w:rFonts w:ascii="Tahoma" w:hAnsi="Tahoma" w:cs="Tahoma"/>
          <w:sz w:val="20"/>
          <w:szCs w:val="20"/>
        </w:rPr>
      </w:pPr>
    </w:p>
    <w:p w14:paraId="582472EB" w14:textId="77777777" w:rsidR="00AA0AF6" w:rsidRDefault="00AA0AF6" w:rsidP="00AF4FB9">
      <w:pPr>
        <w:pStyle w:val="ListParagraph"/>
        <w:ind w:left="6840" w:firstLine="360"/>
        <w:rPr>
          <w:rFonts w:ascii="Tahoma" w:hAnsi="Tahoma" w:cs="Tahoma"/>
          <w:sz w:val="20"/>
          <w:szCs w:val="20"/>
        </w:rPr>
      </w:pPr>
    </w:p>
    <w:p w14:paraId="0959809C" w14:textId="77777777" w:rsidR="00AA0AF6" w:rsidRDefault="00AA0AF6" w:rsidP="00AF4FB9">
      <w:pPr>
        <w:pStyle w:val="ListParagraph"/>
        <w:ind w:left="6840" w:firstLine="360"/>
        <w:rPr>
          <w:rFonts w:ascii="Tahoma" w:hAnsi="Tahoma" w:cs="Tahoma"/>
          <w:sz w:val="20"/>
          <w:szCs w:val="20"/>
        </w:rPr>
      </w:pPr>
    </w:p>
    <w:p w14:paraId="49A78EFA" w14:textId="77777777" w:rsidR="00AF4FB9" w:rsidRPr="000028FD" w:rsidRDefault="00AF4FB9" w:rsidP="00AF4FB9">
      <w:pPr>
        <w:pStyle w:val="ListParagraph"/>
        <w:ind w:left="6840" w:firstLine="360"/>
        <w:rPr>
          <w:rFonts w:ascii="Tahoma" w:hAnsi="Tahoma" w:cs="Tahoma"/>
          <w:sz w:val="20"/>
          <w:szCs w:val="20"/>
        </w:rPr>
      </w:pPr>
      <w:r>
        <w:rPr>
          <w:rFonts w:ascii="Tahoma" w:hAnsi="Tahoma" w:cs="Tahoma"/>
          <w:sz w:val="20"/>
          <w:szCs w:val="20"/>
        </w:rPr>
        <w:t>_________</w:t>
      </w:r>
      <w:r w:rsidRPr="000028FD">
        <w:rPr>
          <w:rFonts w:ascii="Tahoma" w:hAnsi="Tahoma" w:cs="Tahoma"/>
          <w:sz w:val="20"/>
          <w:szCs w:val="20"/>
        </w:rPr>
        <w:t>________________</w:t>
      </w:r>
    </w:p>
    <w:p w14:paraId="3C24F067" w14:textId="77777777" w:rsidR="00AF4FB9" w:rsidRDefault="00AF4FB9" w:rsidP="00AF4FB9">
      <w:pPr>
        <w:pStyle w:val="ListParagraph"/>
        <w:ind w:left="360"/>
        <w:rPr>
          <w:rFonts w:ascii="Tahoma" w:hAnsi="Tahoma" w:cs="Tahoma"/>
          <w:sz w:val="18"/>
          <w:szCs w:val="18"/>
        </w:rPr>
      </w:pP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t xml:space="preserve">      </w:t>
      </w:r>
      <w:r w:rsidR="00433058">
        <w:rPr>
          <w:rFonts w:ascii="Tahoma" w:hAnsi="Tahoma" w:cs="Tahoma"/>
          <w:sz w:val="20"/>
          <w:szCs w:val="20"/>
        </w:rPr>
        <w:t xml:space="preserve">       </w:t>
      </w:r>
      <w:r w:rsidRPr="0052281D">
        <w:rPr>
          <w:rFonts w:ascii="Tahoma" w:hAnsi="Tahoma" w:cs="Tahoma"/>
          <w:sz w:val="18"/>
          <w:szCs w:val="18"/>
        </w:rPr>
        <w:t>Signature</w:t>
      </w:r>
    </w:p>
    <w:p w14:paraId="22289AF7" w14:textId="77777777" w:rsidR="00B01FD8" w:rsidRDefault="00B01FD8" w:rsidP="00AF4FB9">
      <w:pPr>
        <w:pStyle w:val="ListParagraph"/>
        <w:ind w:left="360"/>
        <w:rPr>
          <w:rFonts w:ascii="Tahoma" w:hAnsi="Tahoma" w:cs="Tahoma"/>
          <w:sz w:val="18"/>
          <w:szCs w:val="18"/>
        </w:rPr>
      </w:pPr>
    </w:p>
    <w:p w14:paraId="11370D07" w14:textId="77777777" w:rsidR="00B01FD8" w:rsidRDefault="00B01FD8" w:rsidP="00AF4FB9">
      <w:pPr>
        <w:pStyle w:val="ListParagraph"/>
        <w:ind w:left="360"/>
        <w:rPr>
          <w:rFonts w:ascii="Tahoma" w:hAnsi="Tahoma" w:cs="Tahoma"/>
          <w:sz w:val="18"/>
          <w:szCs w:val="18"/>
        </w:rPr>
      </w:pPr>
    </w:p>
    <w:p w14:paraId="59131BCF" w14:textId="77777777" w:rsidR="00B01FD8" w:rsidRDefault="00B01FD8" w:rsidP="00AF4FB9">
      <w:pPr>
        <w:pStyle w:val="ListParagraph"/>
        <w:ind w:left="360"/>
        <w:rPr>
          <w:rFonts w:ascii="Tahoma" w:hAnsi="Tahoma" w:cs="Tahoma"/>
          <w:sz w:val="18"/>
          <w:szCs w:val="18"/>
        </w:rPr>
      </w:pPr>
    </w:p>
    <w:p w14:paraId="3020E39D" w14:textId="77777777" w:rsidR="00B01FD8" w:rsidRDefault="00B01FD8" w:rsidP="00AF4FB9">
      <w:pPr>
        <w:pStyle w:val="ListParagraph"/>
        <w:ind w:left="360"/>
        <w:rPr>
          <w:rFonts w:ascii="Tahoma" w:hAnsi="Tahoma" w:cs="Tahoma"/>
          <w:sz w:val="18"/>
          <w:szCs w:val="18"/>
        </w:rPr>
      </w:pPr>
    </w:p>
    <w:p w14:paraId="4842E9C2" w14:textId="77777777" w:rsidR="00B01FD8" w:rsidRDefault="00B01FD8" w:rsidP="00AF4FB9">
      <w:pPr>
        <w:pStyle w:val="ListParagraph"/>
        <w:ind w:left="360"/>
        <w:rPr>
          <w:rFonts w:ascii="Tahoma" w:hAnsi="Tahoma" w:cs="Tahoma"/>
          <w:sz w:val="18"/>
          <w:szCs w:val="18"/>
        </w:rPr>
      </w:pPr>
    </w:p>
    <w:p w14:paraId="2D9E8E71" w14:textId="77777777" w:rsidR="00B01FD8" w:rsidRDefault="00B01FD8" w:rsidP="00AF4FB9">
      <w:pPr>
        <w:pStyle w:val="ListParagraph"/>
        <w:ind w:left="360"/>
        <w:rPr>
          <w:rFonts w:ascii="Tahoma" w:hAnsi="Tahoma" w:cs="Tahoma"/>
          <w:sz w:val="18"/>
          <w:szCs w:val="18"/>
        </w:rPr>
      </w:pPr>
    </w:p>
    <w:p w14:paraId="310FF901" w14:textId="77777777" w:rsidR="00B01FD8" w:rsidRDefault="00B01FD8" w:rsidP="00AF4FB9">
      <w:pPr>
        <w:pStyle w:val="ListParagraph"/>
        <w:ind w:left="360"/>
        <w:rPr>
          <w:rFonts w:ascii="Tahoma" w:hAnsi="Tahoma" w:cs="Tahoma"/>
          <w:sz w:val="18"/>
          <w:szCs w:val="18"/>
        </w:rPr>
      </w:pPr>
    </w:p>
    <w:p w14:paraId="41A620EF" w14:textId="77777777" w:rsidR="00B01FD8" w:rsidRDefault="00B01FD8" w:rsidP="00AF4FB9">
      <w:pPr>
        <w:pStyle w:val="ListParagraph"/>
        <w:ind w:left="360"/>
        <w:rPr>
          <w:rFonts w:ascii="Tahoma" w:hAnsi="Tahoma" w:cs="Tahoma"/>
          <w:sz w:val="18"/>
          <w:szCs w:val="18"/>
        </w:rPr>
      </w:pPr>
    </w:p>
    <w:p w14:paraId="4686A8C6" w14:textId="77777777" w:rsidR="00B01FD8" w:rsidRDefault="00B01FD8" w:rsidP="00AF4FB9">
      <w:pPr>
        <w:pStyle w:val="ListParagraph"/>
        <w:ind w:left="360"/>
        <w:rPr>
          <w:rFonts w:ascii="Tahoma" w:hAnsi="Tahoma" w:cs="Tahoma"/>
          <w:sz w:val="18"/>
          <w:szCs w:val="18"/>
        </w:rPr>
      </w:pPr>
    </w:p>
    <w:p w14:paraId="6BCEC838" w14:textId="77777777" w:rsidR="00B01FD8" w:rsidRDefault="00B01FD8" w:rsidP="00AF4FB9">
      <w:pPr>
        <w:pStyle w:val="ListParagraph"/>
        <w:ind w:left="360"/>
        <w:rPr>
          <w:rFonts w:ascii="Tahoma" w:hAnsi="Tahoma" w:cs="Tahoma"/>
          <w:sz w:val="18"/>
          <w:szCs w:val="18"/>
        </w:rPr>
      </w:pPr>
    </w:p>
    <w:p w14:paraId="21E55519" w14:textId="77777777" w:rsidR="00B01FD8" w:rsidRDefault="00B01FD8" w:rsidP="00AF4FB9">
      <w:pPr>
        <w:pStyle w:val="ListParagraph"/>
        <w:ind w:left="360"/>
        <w:rPr>
          <w:rFonts w:ascii="Tahoma" w:hAnsi="Tahoma" w:cs="Tahoma"/>
          <w:sz w:val="18"/>
          <w:szCs w:val="18"/>
        </w:rPr>
      </w:pPr>
    </w:p>
    <w:p w14:paraId="7255B2C5" w14:textId="77777777" w:rsidR="00B01FD8" w:rsidRDefault="00B01FD8" w:rsidP="00AF4FB9">
      <w:pPr>
        <w:pStyle w:val="ListParagraph"/>
        <w:ind w:left="360"/>
        <w:rPr>
          <w:rFonts w:ascii="Tahoma" w:hAnsi="Tahoma" w:cs="Tahoma"/>
          <w:sz w:val="18"/>
          <w:szCs w:val="18"/>
        </w:rPr>
      </w:pPr>
    </w:p>
    <w:p w14:paraId="1EC8C470" w14:textId="77777777" w:rsidR="00B01FD8" w:rsidRDefault="00B01FD8" w:rsidP="00AF4FB9">
      <w:pPr>
        <w:pStyle w:val="ListParagraph"/>
        <w:ind w:left="360"/>
        <w:rPr>
          <w:rFonts w:ascii="Tahoma" w:hAnsi="Tahoma" w:cs="Tahoma"/>
          <w:sz w:val="18"/>
          <w:szCs w:val="18"/>
        </w:rPr>
      </w:pPr>
    </w:p>
    <w:p w14:paraId="7A863360" w14:textId="77777777" w:rsidR="00B01FD8" w:rsidRDefault="00B01FD8" w:rsidP="00AF4FB9">
      <w:pPr>
        <w:pStyle w:val="ListParagraph"/>
        <w:ind w:left="360"/>
        <w:rPr>
          <w:rFonts w:ascii="Tahoma" w:hAnsi="Tahoma" w:cs="Tahoma"/>
          <w:sz w:val="18"/>
          <w:szCs w:val="18"/>
        </w:rPr>
      </w:pPr>
    </w:p>
    <w:p w14:paraId="59CAE6CD" w14:textId="77777777" w:rsidR="00B01FD8" w:rsidRDefault="00B01FD8" w:rsidP="00AF4FB9">
      <w:pPr>
        <w:pStyle w:val="ListParagraph"/>
        <w:ind w:left="360"/>
        <w:rPr>
          <w:rFonts w:ascii="Tahoma" w:hAnsi="Tahoma" w:cs="Tahoma"/>
          <w:sz w:val="18"/>
          <w:szCs w:val="18"/>
        </w:rPr>
      </w:pPr>
    </w:p>
    <w:p w14:paraId="588D0509" w14:textId="77777777" w:rsidR="00B01FD8" w:rsidRDefault="00B01FD8" w:rsidP="00AF4FB9">
      <w:pPr>
        <w:pStyle w:val="ListParagraph"/>
        <w:ind w:left="360"/>
        <w:rPr>
          <w:rFonts w:ascii="Tahoma" w:hAnsi="Tahoma" w:cs="Tahoma"/>
          <w:sz w:val="18"/>
          <w:szCs w:val="18"/>
        </w:rPr>
      </w:pPr>
    </w:p>
    <w:p w14:paraId="68D0DC5E" w14:textId="77777777" w:rsidR="00B01FD8" w:rsidRDefault="00B01FD8" w:rsidP="00AF4FB9">
      <w:pPr>
        <w:pStyle w:val="ListParagraph"/>
        <w:ind w:left="360"/>
        <w:rPr>
          <w:rFonts w:ascii="Tahoma" w:hAnsi="Tahoma" w:cs="Tahoma"/>
          <w:sz w:val="18"/>
          <w:szCs w:val="18"/>
        </w:rPr>
      </w:pPr>
    </w:p>
    <w:p w14:paraId="1A2B390E" w14:textId="77777777" w:rsidR="00B01FD8" w:rsidRDefault="00B01FD8" w:rsidP="00AF4FB9">
      <w:pPr>
        <w:pStyle w:val="ListParagraph"/>
        <w:ind w:left="360"/>
        <w:rPr>
          <w:rFonts w:ascii="Tahoma" w:hAnsi="Tahoma" w:cs="Tahoma"/>
          <w:sz w:val="18"/>
          <w:szCs w:val="18"/>
        </w:rPr>
      </w:pPr>
    </w:p>
    <w:p w14:paraId="1CEC2D34" w14:textId="77777777" w:rsidR="00B01FD8" w:rsidRDefault="00B01FD8" w:rsidP="00AF4FB9">
      <w:pPr>
        <w:pStyle w:val="ListParagraph"/>
        <w:ind w:left="360"/>
        <w:rPr>
          <w:rFonts w:ascii="Tahoma" w:hAnsi="Tahoma" w:cs="Tahoma"/>
          <w:sz w:val="18"/>
          <w:szCs w:val="18"/>
        </w:rPr>
      </w:pPr>
    </w:p>
    <w:p w14:paraId="24A38365" w14:textId="77777777" w:rsidR="00B01FD8" w:rsidRDefault="00B01FD8" w:rsidP="00AF4FB9">
      <w:pPr>
        <w:pStyle w:val="ListParagraph"/>
        <w:ind w:left="360"/>
        <w:rPr>
          <w:rFonts w:ascii="Tahoma" w:hAnsi="Tahoma" w:cs="Tahoma"/>
          <w:sz w:val="18"/>
          <w:szCs w:val="18"/>
        </w:rPr>
      </w:pPr>
    </w:p>
    <w:p w14:paraId="542301B5" w14:textId="77777777" w:rsidR="00B01FD8" w:rsidRDefault="00B01FD8" w:rsidP="00AF4FB9">
      <w:pPr>
        <w:pStyle w:val="ListParagraph"/>
        <w:ind w:left="360"/>
        <w:rPr>
          <w:rFonts w:ascii="Tahoma" w:hAnsi="Tahoma" w:cs="Tahoma"/>
          <w:sz w:val="18"/>
          <w:szCs w:val="18"/>
        </w:rPr>
      </w:pPr>
    </w:p>
    <w:p w14:paraId="0FB7E14C" w14:textId="77777777" w:rsidR="00B01FD8" w:rsidRDefault="00B01FD8" w:rsidP="00AF4FB9">
      <w:pPr>
        <w:pStyle w:val="ListParagraph"/>
        <w:ind w:left="360"/>
        <w:rPr>
          <w:rFonts w:ascii="Tahoma" w:hAnsi="Tahoma" w:cs="Tahoma"/>
          <w:sz w:val="18"/>
          <w:szCs w:val="18"/>
        </w:rPr>
      </w:pPr>
    </w:p>
    <w:p w14:paraId="7DFEFE6D" w14:textId="77777777" w:rsidR="00B01FD8" w:rsidRPr="0052281D" w:rsidRDefault="00B01FD8" w:rsidP="00AF4FB9">
      <w:pPr>
        <w:pStyle w:val="ListParagraph"/>
        <w:ind w:left="360"/>
        <w:rPr>
          <w:rFonts w:ascii="Tahoma" w:hAnsi="Tahoma" w:cs="Tahoma"/>
          <w:color w:val="FF0000"/>
          <w:sz w:val="18"/>
          <w:szCs w:val="18"/>
        </w:rPr>
      </w:pPr>
    </w:p>
    <w:p w14:paraId="33531C22" w14:textId="597D892D" w:rsidR="00B01FD8" w:rsidRPr="00B3702B" w:rsidRDefault="00B01FD8" w:rsidP="00B01FD8">
      <w:pPr>
        <w:pBdr>
          <w:top w:val="nil"/>
          <w:left w:val="nil"/>
          <w:bottom w:val="nil"/>
          <w:right w:val="nil"/>
          <w:between w:val="nil"/>
        </w:pBdr>
        <w:spacing w:after="0" w:line="240" w:lineRule="auto"/>
        <w:ind w:left="1267" w:right="1253"/>
        <w:jc w:val="center"/>
        <w:rPr>
          <w:rFonts w:ascii="Tahoma" w:hAnsi="Tahoma" w:cs="Tahoma"/>
          <w:b/>
          <w:color w:val="000000"/>
          <w:sz w:val="24"/>
          <w:szCs w:val="20"/>
        </w:rPr>
      </w:pPr>
      <w:r w:rsidRPr="00B3702B">
        <w:rPr>
          <w:rFonts w:ascii="Tahoma" w:hAnsi="Tahoma" w:cs="Tahoma"/>
          <w:b/>
          <w:color w:val="000000"/>
          <w:sz w:val="24"/>
          <w:szCs w:val="20"/>
        </w:rPr>
        <w:t>Information, Education, and Communication (IEC) Evaluation</w:t>
      </w:r>
    </w:p>
    <w:p w14:paraId="75565755" w14:textId="77777777" w:rsidR="00B01FD8" w:rsidRPr="00316939" w:rsidRDefault="00B01FD8" w:rsidP="00B01FD8">
      <w:pPr>
        <w:pBdr>
          <w:top w:val="nil"/>
          <w:left w:val="nil"/>
          <w:bottom w:val="nil"/>
          <w:right w:val="nil"/>
          <w:between w:val="nil"/>
        </w:pBdr>
        <w:spacing w:after="0" w:line="240" w:lineRule="auto"/>
        <w:ind w:left="1267" w:right="1253"/>
        <w:jc w:val="center"/>
        <w:rPr>
          <w:rFonts w:ascii="Tahoma" w:hAnsi="Tahoma" w:cs="Tahoma"/>
          <w:b/>
          <w:color w:val="000000"/>
          <w:sz w:val="28"/>
        </w:rPr>
      </w:pPr>
    </w:p>
    <w:p w14:paraId="5EF76792" w14:textId="60853282" w:rsidR="005D230B" w:rsidRPr="00316939" w:rsidRDefault="00316939" w:rsidP="00B01FD8">
      <w:pPr>
        <w:pBdr>
          <w:top w:val="nil"/>
          <w:left w:val="nil"/>
          <w:bottom w:val="nil"/>
          <w:right w:val="nil"/>
          <w:between w:val="nil"/>
        </w:pBdr>
        <w:spacing w:after="0" w:line="240" w:lineRule="auto"/>
        <w:ind w:left="1267" w:right="1253"/>
        <w:jc w:val="both"/>
        <w:rPr>
          <w:rFonts w:ascii="Tahoma" w:hAnsi="Tahoma" w:cs="Tahoma"/>
          <w:sz w:val="20"/>
        </w:rPr>
      </w:pPr>
      <w:r w:rsidRPr="00316939">
        <w:rPr>
          <w:rFonts w:ascii="Tahoma" w:hAnsi="Tahoma" w:cs="Tahoma"/>
          <w:sz w:val="20"/>
        </w:rPr>
        <w:t>The activities undertaken by the IEC encompass conducting campaigns like those for product promotion, organizing tours, visits, workshops, seminars, conferences, and similar events, as well as establishing exhibits and offering associated services.</w:t>
      </w:r>
    </w:p>
    <w:p w14:paraId="30B38C49" w14:textId="77777777" w:rsidR="00316939" w:rsidRPr="00B3702B" w:rsidRDefault="00316939" w:rsidP="00B01FD8">
      <w:pPr>
        <w:pBdr>
          <w:top w:val="nil"/>
          <w:left w:val="nil"/>
          <w:bottom w:val="nil"/>
          <w:right w:val="nil"/>
          <w:between w:val="nil"/>
        </w:pBdr>
        <w:spacing w:after="0" w:line="240" w:lineRule="auto"/>
        <w:ind w:left="1267" w:right="1253"/>
        <w:jc w:val="both"/>
        <w:rPr>
          <w:rFonts w:ascii="Tahoma" w:hAnsi="Tahoma" w:cs="Tahoma"/>
          <w:sz w:val="20"/>
        </w:rPr>
      </w:pPr>
    </w:p>
    <w:p w14:paraId="1B635F14" w14:textId="6D80A3E7" w:rsidR="00316939" w:rsidRDefault="00B3702B" w:rsidP="00B01FD8">
      <w:pPr>
        <w:pBdr>
          <w:top w:val="nil"/>
          <w:left w:val="nil"/>
          <w:bottom w:val="nil"/>
          <w:right w:val="nil"/>
          <w:between w:val="nil"/>
        </w:pBdr>
        <w:spacing w:after="0" w:line="240" w:lineRule="auto"/>
        <w:ind w:left="1267" w:right="1253"/>
        <w:jc w:val="both"/>
        <w:rPr>
          <w:rFonts w:ascii="Tahoma" w:hAnsi="Tahoma" w:cs="Tahoma"/>
          <w:sz w:val="20"/>
        </w:rPr>
      </w:pPr>
      <w:r w:rsidRPr="00B3702B">
        <w:rPr>
          <w:rFonts w:ascii="Tahoma" w:hAnsi="Tahoma" w:cs="Tahoma"/>
          <w:sz w:val="20"/>
        </w:rPr>
        <w:t xml:space="preserve">The IEC Evaluation form is distributed to every participant following an IEC Campaign or </w:t>
      </w:r>
      <w:r>
        <w:rPr>
          <w:rFonts w:ascii="Tahoma" w:hAnsi="Tahoma" w:cs="Tahoma"/>
          <w:sz w:val="20"/>
        </w:rPr>
        <w:t xml:space="preserve">Tour of </w:t>
      </w:r>
      <w:r w:rsidRPr="00B3702B">
        <w:rPr>
          <w:rFonts w:ascii="Tahoma" w:hAnsi="Tahoma" w:cs="Tahoma"/>
          <w:sz w:val="20"/>
        </w:rPr>
        <w:t>Facility. The collected data will be compiled and analyzed to identify necessary enhancements in the execution of IEC activities.</w:t>
      </w:r>
      <w:r w:rsidR="00647CC6">
        <w:rPr>
          <w:rFonts w:ascii="Tahoma" w:hAnsi="Tahoma" w:cs="Tahoma"/>
          <w:sz w:val="20"/>
        </w:rPr>
        <w:t xml:space="preserve"> </w:t>
      </w:r>
    </w:p>
    <w:p w14:paraId="1A686C30" w14:textId="77777777" w:rsidR="00647CC6" w:rsidRDefault="00647CC6" w:rsidP="00B01FD8">
      <w:pPr>
        <w:pBdr>
          <w:top w:val="nil"/>
          <w:left w:val="nil"/>
          <w:bottom w:val="nil"/>
          <w:right w:val="nil"/>
          <w:between w:val="nil"/>
        </w:pBdr>
        <w:spacing w:after="0" w:line="240" w:lineRule="auto"/>
        <w:ind w:left="1267" w:right="1253"/>
        <w:jc w:val="both"/>
        <w:rPr>
          <w:rFonts w:ascii="Tahoma" w:hAnsi="Tahoma" w:cs="Tahoma"/>
          <w:sz w:val="20"/>
        </w:rPr>
      </w:pPr>
    </w:p>
    <w:p w14:paraId="4C930756" w14:textId="2E3169A2" w:rsidR="00647CC6" w:rsidRPr="00B3702B" w:rsidRDefault="00647CC6" w:rsidP="00B01FD8">
      <w:pPr>
        <w:pBdr>
          <w:top w:val="nil"/>
          <w:left w:val="nil"/>
          <w:bottom w:val="nil"/>
          <w:right w:val="nil"/>
          <w:between w:val="nil"/>
        </w:pBdr>
        <w:spacing w:after="0" w:line="240" w:lineRule="auto"/>
        <w:ind w:left="1267" w:right="1253"/>
        <w:jc w:val="both"/>
        <w:rPr>
          <w:rFonts w:ascii="Tahoma" w:hAnsi="Tahoma" w:cs="Tahoma"/>
          <w:sz w:val="20"/>
        </w:rPr>
      </w:pPr>
      <w:r>
        <w:rPr>
          <w:rFonts w:ascii="Tahoma" w:hAnsi="Tahoma" w:cs="Tahoma"/>
          <w:sz w:val="20"/>
        </w:rPr>
        <w:t>The questionnaire will require approximately 5 minutes to complete.</w:t>
      </w:r>
    </w:p>
    <w:p w14:paraId="00321889" w14:textId="77777777" w:rsidR="00B3702B" w:rsidRPr="00B3702B" w:rsidRDefault="00B3702B" w:rsidP="00B01FD8">
      <w:pPr>
        <w:pBdr>
          <w:top w:val="nil"/>
          <w:left w:val="nil"/>
          <w:bottom w:val="nil"/>
          <w:right w:val="nil"/>
          <w:between w:val="nil"/>
        </w:pBdr>
        <w:spacing w:after="0" w:line="240" w:lineRule="auto"/>
        <w:ind w:left="1267" w:right="1253"/>
        <w:jc w:val="both"/>
        <w:rPr>
          <w:rFonts w:ascii="Tahoma" w:hAnsi="Tahoma" w:cs="Tahoma"/>
          <w:sz w:val="20"/>
        </w:rPr>
      </w:pPr>
    </w:p>
    <w:p w14:paraId="26280B0F" w14:textId="0FB2F670" w:rsidR="00B01FD8" w:rsidRPr="00B3702B" w:rsidRDefault="00B3702B" w:rsidP="00B01FD8">
      <w:pPr>
        <w:pBdr>
          <w:top w:val="nil"/>
          <w:left w:val="nil"/>
          <w:bottom w:val="nil"/>
          <w:right w:val="nil"/>
          <w:between w:val="nil"/>
        </w:pBdr>
        <w:spacing w:after="0" w:line="240" w:lineRule="auto"/>
        <w:ind w:left="1267" w:right="1253"/>
        <w:jc w:val="both"/>
        <w:rPr>
          <w:rFonts w:ascii="Tahoma" w:hAnsi="Tahoma" w:cs="Tahoma"/>
          <w:sz w:val="20"/>
        </w:rPr>
      </w:pPr>
      <w:r w:rsidRPr="00B3702B">
        <w:rPr>
          <w:rFonts w:ascii="Tahoma" w:hAnsi="Tahoma" w:cs="Tahoma"/>
          <w:sz w:val="20"/>
        </w:rPr>
        <w:t>A corresponding Google Form for this evaluation will be accessible if the IEC utilizes online platforms as its medium.</w:t>
      </w:r>
    </w:p>
    <w:p w14:paraId="155F4D96" w14:textId="77777777" w:rsidR="00B01FD8" w:rsidRPr="007178DD" w:rsidRDefault="00B01FD8" w:rsidP="00B01FD8">
      <w:pPr>
        <w:pBdr>
          <w:top w:val="nil"/>
          <w:left w:val="nil"/>
          <w:bottom w:val="nil"/>
          <w:right w:val="nil"/>
          <w:between w:val="nil"/>
        </w:pBdr>
        <w:ind w:left="1260" w:right="1251"/>
        <w:jc w:val="both"/>
        <w:rPr>
          <w:rFonts w:cs="Calibri"/>
          <w:b/>
          <w:color w:val="000000"/>
        </w:rPr>
      </w:pPr>
    </w:p>
    <w:p w14:paraId="1D3F1111" w14:textId="77777777" w:rsidR="00B01FD8" w:rsidRDefault="00B01FD8" w:rsidP="00B01FD8">
      <w:pPr>
        <w:spacing w:after="0" w:line="240" w:lineRule="auto"/>
        <w:jc w:val="both"/>
        <w:rPr>
          <w:b/>
          <w:sz w:val="32"/>
          <w:szCs w:val="24"/>
        </w:rPr>
      </w:pPr>
    </w:p>
    <w:sectPr w:rsidR="00B01FD8" w:rsidSect="009C146B">
      <w:pgSz w:w="11907" w:h="16839" w:code="9"/>
      <w:pgMar w:top="576" w:right="288" w:bottom="230" w:left="288" w:header="432" w:footer="56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GLBMP+TimesNewRoman,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0AD1"/>
    <w:multiLevelType w:val="hybridMultilevel"/>
    <w:tmpl w:val="E6A868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E03210"/>
    <w:multiLevelType w:val="hybridMultilevel"/>
    <w:tmpl w:val="8536CB1A"/>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D954D6D"/>
    <w:multiLevelType w:val="hybridMultilevel"/>
    <w:tmpl w:val="7656312E"/>
    <w:lvl w:ilvl="0" w:tplc="A42CA6D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A20593"/>
    <w:multiLevelType w:val="hybridMultilevel"/>
    <w:tmpl w:val="75A0F18C"/>
    <w:lvl w:ilvl="0" w:tplc="3A183CF4">
      <w:start w:val="1"/>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13F96384"/>
    <w:multiLevelType w:val="hybridMultilevel"/>
    <w:tmpl w:val="1D5EF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02CA7"/>
    <w:multiLevelType w:val="hybridMultilevel"/>
    <w:tmpl w:val="A0C055F4"/>
    <w:lvl w:ilvl="0" w:tplc="04B6F39C">
      <w:start w:val="1"/>
      <w:numFmt w:val="lowerLetter"/>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F10F5"/>
    <w:multiLevelType w:val="hybridMultilevel"/>
    <w:tmpl w:val="7AE40DD4"/>
    <w:lvl w:ilvl="0" w:tplc="8528F6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186D"/>
    <w:multiLevelType w:val="hybridMultilevel"/>
    <w:tmpl w:val="8B3E6DF6"/>
    <w:lvl w:ilvl="0" w:tplc="53DED812">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9591A"/>
    <w:multiLevelType w:val="hybridMultilevel"/>
    <w:tmpl w:val="23583E2C"/>
    <w:lvl w:ilvl="0" w:tplc="A42CA6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1159A"/>
    <w:multiLevelType w:val="hybridMultilevel"/>
    <w:tmpl w:val="BC02355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36466106"/>
    <w:multiLevelType w:val="hybridMultilevel"/>
    <w:tmpl w:val="110C4B24"/>
    <w:lvl w:ilvl="0" w:tplc="8B6E707E">
      <w:start w:val="1"/>
      <w:numFmt w:val="lowerLetter"/>
      <w:lvlText w:val="%1."/>
      <w:lvlJc w:val="left"/>
      <w:pPr>
        <w:ind w:left="720" w:hanging="360"/>
      </w:pPr>
      <w:rPr>
        <w:rFonts w:cs="Tahoma" w:hint="default"/>
        <w:i/>
        <w:sz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39066D5B"/>
    <w:multiLevelType w:val="hybridMultilevel"/>
    <w:tmpl w:val="6530765C"/>
    <w:lvl w:ilvl="0" w:tplc="2438BB76">
      <w:start w:val="1"/>
      <w:numFmt w:val="bullet"/>
      <w:lvlText w:val=""/>
      <w:lvlJc w:val="left"/>
      <w:pPr>
        <w:ind w:left="720" w:hanging="360"/>
      </w:pPr>
      <w:rPr>
        <w:rFonts w:ascii="Wingdings 2" w:hAnsi="Wingdings 2"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4E1434"/>
    <w:multiLevelType w:val="hybridMultilevel"/>
    <w:tmpl w:val="484E3A7C"/>
    <w:lvl w:ilvl="0" w:tplc="53DED812">
      <w:start w:val="1"/>
      <w:numFmt w:val="bullet"/>
      <w:lvlText w:val=""/>
      <w:lvlJc w:val="left"/>
      <w:pPr>
        <w:ind w:left="720" w:hanging="360"/>
      </w:pPr>
      <w:rPr>
        <w:rFonts w:ascii="Wingdings 2" w:hAnsi="Wingdings 2"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4C0B7D6D"/>
    <w:multiLevelType w:val="hybridMultilevel"/>
    <w:tmpl w:val="4AA4C350"/>
    <w:lvl w:ilvl="0" w:tplc="34090019">
      <w:start w:val="1"/>
      <w:numFmt w:val="lowerLetter"/>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4" w15:restartNumberingAfterBreak="0">
    <w:nsid w:val="55D64005"/>
    <w:multiLevelType w:val="hybridMultilevel"/>
    <w:tmpl w:val="6784D46C"/>
    <w:lvl w:ilvl="0" w:tplc="C8BA1314">
      <w:start w:val="1"/>
      <w:numFmt w:val="decimal"/>
      <w:lvlText w:val="%1."/>
      <w:lvlJc w:val="left"/>
      <w:pPr>
        <w:ind w:left="720" w:hanging="360"/>
      </w:pPr>
      <w:rPr>
        <w:rFonts w:cs="Tahoma" w:hint="default"/>
        <w:b/>
        <w:i w:val="0"/>
        <w:sz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D3F7177"/>
    <w:multiLevelType w:val="hybridMultilevel"/>
    <w:tmpl w:val="C0F048B2"/>
    <w:lvl w:ilvl="0" w:tplc="53DED812">
      <w:start w:val="1"/>
      <w:numFmt w:val="bullet"/>
      <w:lvlText w:val=""/>
      <w:lvlJc w:val="left"/>
      <w:pPr>
        <w:ind w:left="1004" w:hanging="360"/>
      </w:pPr>
      <w:rPr>
        <w:rFonts w:ascii="Wingdings 2" w:hAnsi="Wingdings 2"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FFE4EE8"/>
    <w:multiLevelType w:val="hybridMultilevel"/>
    <w:tmpl w:val="484E3A7C"/>
    <w:lvl w:ilvl="0" w:tplc="53DED812">
      <w:start w:val="1"/>
      <w:numFmt w:val="bullet"/>
      <w:lvlText w:val=""/>
      <w:lvlJc w:val="left"/>
      <w:pPr>
        <w:ind w:left="720" w:hanging="360"/>
      </w:pPr>
      <w:rPr>
        <w:rFonts w:ascii="Wingdings 2" w:hAnsi="Wingdings 2"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62BB7308"/>
    <w:multiLevelType w:val="hybridMultilevel"/>
    <w:tmpl w:val="873EEA82"/>
    <w:lvl w:ilvl="0" w:tplc="53DED812">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1A2E33"/>
    <w:multiLevelType w:val="hybridMultilevel"/>
    <w:tmpl w:val="8578E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E7CF0"/>
    <w:multiLevelType w:val="hybridMultilevel"/>
    <w:tmpl w:val="7656312E"/>
    <w:lvl w:ilvl="0" w:tplc="3FA8677E">
      <w:start w:val="1"/>
      <w:numFmt w:val="bullet"/>
      <w:lvlText w:val=""/>
      <w:lvlJc w:val="left"/>
      <w:pPr>
        <w:tabs>
          <w:tab w:val="num" w:pos="360"/>
        </w:tabs>
        <w:ind w:left="360" w:hanging="360"/>
      </w:pPr>
      <w:rPr>
        <w:rFonts w:ascii="Wingdings" w:hAnsi="Wingdings" w:hint="default"/>
        <w:sz w:val="16"/>
      </w:rPr>
    </w:lvl>
    <w:lvl w:ilvl="1" w:tplc="125E0ED4">
      <w:start w:val="1"/>
      <w:numFmt w:val="bullet"/>
      <w:lvlText w:val=""/>
      <w:lvlJc w:val="left"/>
      <w:pPr>
        <w:tabs>
          <w:tab w:val="num" w:pos="1080"/>
        </w:tabs>
        <w:ind w:left="1080" w:hanging="360"/>
      </w:pPr>
      <w:rPr>
        <w:rFonts w:ascii="Wingdings" w:hAnsi="Wingdings" w:hint="default"/>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4F207D"/>
    <w:multiLevelType w:val="hybridMultilevel"/>
    <w:tmpl w:val="294A6A90"/>
    <w:lvl w:ilvl="0" w:tplc="AF54AAC4">
      <w:start w:val="2"/>
      <w:numFmt w:val="decimal"/>
      <w:lvlText w:val="%1."/>
      <w:lvlJc w:val="left"/>
      <w:pPr>
        <w:ind w:left="450" w:hanging="360"/>
      </w:pPr>
      <w:rPr>
        <w:rFonts w:hint="default"/>
        <w:b w:val="0"/>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6A5C1565"/>
    <w:multiLevelType w:val="hybridMultilevel"/>
    <w:tmpl w:val="127C9222"/>
    <w:lvl w:ilvl="0" w:tplc="53DED812">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1846BA"/>
    <w:multiLevelType w:val="hybridMultilevel"/>
    <w:tmpl w:val="ACB29712"/>
    <w:lvl w:ilvl="0" w:tplc="6B287A06">
      <w:start w:val="1"/>
      <w:numFmt w:val="lowerLetter"/>
      <w:lvlText w:val="%1."/>
      <w:lvlJc w:val="left"/>
      <w:pPr>
        <w:ind w:left="720" w:hanging="360"/>
      </w:pPr>
      <w:rPr>
        <w:rFonts w:cs="Tahoma" w:hint="default"/>
        <w:i/>
        <w:sz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58E13A8"/>
    <w:multiLevelType w:val="hybridMultilevel"/>
    <w:tmpl w:val="1B20E7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5A1E8F"/>
    <w:multiLevelType w:val="hybridMultilevel"/>
    <w:tmpl w:val="099E74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6"/>
  </w:num>
  <w:num w:numId="3">
    <w:abstractNumId w:val="17"/>
  </w:num>
  <w:num w:numId="4">
    <w:abstractNumId w:val="21"/>
  </w:num>
  <w:num w:numId="5">
    <w:abstractNumId w:val="23"/>
  </w:num>
  <w:num w:numId="6">
    <w:abstractNumId w:val="24"/>
  </w:num>
  <w:num w:numId="7">
    <w:abstractNumId w:val="11"/>
  </w:num>
  <w:num w:numId="8">
    <w:abstractNumId w:val="0"/>
  </w:num>
  <w:num w:numId="9">
    <w:abstractNumId w:val="7"/>
  </w:num>
  <w:num w:numId="10">
    <w:abstractNumId w:val="15"/>
  </w:num>
  <w:num w:numId="11">
    <w:abstractNumId w:val="6"/>
  </w:num>
  <w:num w:numId="12">
    <w:abstractNumId w:val="13"/>
  </w:num>
  <w:num w:numId="13">
    <w:abstractNumId w:val="3"/>
  </w:num>
  <w:num w:numId="14">
    <w:abstractNumId w:val="9"/>
  </w:num>
  <w:num w:numId="15">
    <w:abstractNumId w:val="14"/>
  </w:num>
  <w:num w:numId="16">
    <w:abstractNumId w:val="22"/>
  </w:num>
  <w:num w:numId="17">
    <w:abstractNumId w:val="10"/>
  </w:num>
  <w:num w:numId="18">
    <w:abstractNumId w:val="1"/>
  </w:num>
  <w:num w:numId="19">
    <w:abstractNumId w:val="4"/>
  </w:num>
  <w:num w:numId="20">
    <w:abstractNumId w:val="20"/>
  </w:num>
  <w:num w:numId="21">
    <w:abstractNumId w:val="18"/>
  </w:num>
  <w:num w:numId="22">
    <w:abstractNumId w:val="8"/>
  </w:num>
  <w:num w:numId="23">
    <w:abstractNumId w:val="5"/>
  </w:num>
  <w:num w:numId="24">
    <w:abstractNumId w:val="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19A"/>
    <w:rsid w:val="000006E6"/>
    <w:rsid w:val="00033C1F"/>
    <w:rsid w:val="000559A3"/>
    <w:rsid w:val="000C0AE6"/>
    <w:rsid w:val="000C467D"/>
    <w:rsid w:val="000C760E"/>
    <w:rsid w:val="000C765D"/>
    <w:rsid w:val="00133A0F"/>
    <w:rsid w:val="00137B41"/>
    <w:rsid w:val="00165ED0"/>
    <w:rsid w:val="00174294"/>
    <w:rsid w:val="001B5836"/>
    <w:rsid w:val="0021056B"/>
    <w:rsid w:val="002941BD"/>
    <w:rsid w:val="00316939"/>
    <w:rsid w:val="00317E77"/>
    <w:rsid w:val="00354149"/>
    <w:rsid w:val="00355127"/>
    <w:rsid w:val="00391F97"/>
    <w:rsid w:val="00395055"/>
    <w:rsid w:val="003A41C3"/>
    <w:rsid w:val="003D304B"/>
    <w:rsid w:val="00433058"/>
    <w:rsid w:val="00433A9B"/>
    <w:rsid w:val="00446C80"/>
    <w:rsid w:val="0046673D"/>
    <w:rsid w:val="004E37DB"/>
    <w:rsid w:val="0051694C"/>
    <w:rsid w:val="0052281D"/>
    <w:rsid w:val="005518A5"/>
    <w:rsid w:val="00580DD7"/>
    <w:rsid w:val="005D230B"/>
    <w:rsid w:val="00647CC6"/>
    <w:rsid w:val="00725918"/>
    <w:rsid w:val="0074719A"/>
    <w:rsid w:val="007B4547"/>
    <w:rsid w:val="007D05B8"/>
    <w:rsid w:val="007D775D"/>
    <w:rsid w:val="007E6C7A"/>
    <w:rsid w:val="00800C3D"/>
    <w:rsid w:val="008415FC"/>
    <w:rsid w:val="00875A18"/>
    <w:rsid w:val="00882C52"/>
    <w:rsid w:val="008D5E4D"/>
    <w:rsid w:val="008E1CD9"/>
    <w:rsid w:val="00993894"/>
    <w:rsid w:val="009C146B"/>
    <w:rsid w:val="00A14BEA"/>
    <w:rsid w:val="00A15B56"/>
    <w:rsid w:val="00A166B7"/>
    <w:rsid w:val="00A17F6C"/>
    <w:rsid w:val="00A20C4C"/>
    <w:rsid w:val="00A46456"/>
    <w:rsid w:val="00A63FE1"/>
    <w:rsid w:val="00A71B20"/>
    <w:rsid w:val="00A86306"/>
    <w:rsid w:val="00A87955"/>
    <w:rsid w:val="00AA0AF6"/>
    <w:rsid w:val="00AB2128"/>
    <w:rsid w:val="00AF4FB9"/>
    <w:rsid w:val="00B01FD8"/>
    <w:rsid w:val="00B16558"/>
    <w:rsid w:val="00B3702B"/>
    <w:rsid w:val="00B560EF"/>
    <w:rsid w:val="00B60FF1"/>
    <w:rsid w:val="00B817C6"/>
    <w:rsid w:val="00B85E6E"/>
    <w:rsid w:val="00BA0534"/>
    <w:rsid w:val="00BC5425"/>
    <w:rsid w:val="00C442C7"/>
    <w:rsid w:val="00C62494"/>
    <w:rsid w:val="00C72754"/>
    <w:rsid w:val="00C81730"/>
    <w:rsid w:val="00C8685C"/>
    <w:rsid w:val="00C90953"/>
    <w:rsid w:val="00CE5F0A"/>
    <w:rsid w:val="00D12EA0"/>
    <w:rsid w:val="00D47AAF"/>
    <w:rsid w:val="00D56AE3"/>
    <w:rsid w:val="00DC183C"/>
    <w:rsid w:val="00DD2E5D"/>
    <w:rsid w:val="00DE71E2"/>
    <w:rsid w:val="00E107BB"/>
    <w:rsid w:val="00E117DF"/>
    <w:rsid w:val="00E436F7"/>
    <w:rsid w:val="00E9057F"/>
    <w:rsid w:val="00E97FBA"/>
    <w:rsid w:val="00EE6540"/>
    <w:rsid w:val="00F107A2"/>
    <w:rsid w:val="00F122EB"/>
    <w:rsid w:val="00F6442F"/>
    <w:rsid w:val="00FC414B"/>
    <w:rsid w:val="00FD163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4083F"/>
  <w15:chartTrackingRefBased/>
  <w15:docId w15:val="{3C4AEB83-C217-48C0-B340-F70107EC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F0A"/>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9"/>
    <w:qFormat/>
    <w:rsid w:val="00F6442F"/>
    <w:pPr>
      <w:keepNext/>
      <w:widowControl w:val="0"/>
      <w:tabs>
        <w:tab w:val="left" w:pos="-720"/>
      </w:tabs>
      <w:suppressAutoHyphens/>
      <w:spacing w:after="0" w:line="240" w:lineRule="auto"/>
      <w:jc w:val="center"/>
      <w:outlineLvl w:val="0"/>
    </w:pPr>
    <w:rPr>
      <w:rFonts w:ascii="Arial" w:eastAsia="Times New Roman" w:hAnsi="Arial"/>
      <w:b/>
      <w:spacing w:val="-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4719A"/>
    <w:pPr>
      <w:ind w:left="720"/>
      <w:contextualSpacing/>
    </w:pPr>
  </w:style>
  <w:style w:type="paragraph" w:styleId="BalloonText">
    <w:name w:val="Balloon Text"/>
    <w:basedOn w:val="Normal"/>
    <w:link w:val="BalloonTextChar"/>
    <w:uiPriority w:val="99"/>
    <w:unhideWhenUsed/>
    <w:rsid w:val="00747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74719A"/>
    <w:rPr>
      <w:rFonts w:ascii="Tahoma" w:eastAsia="Calibri" w:hAnsi="Tahoma" w:cs="Tahoma"/>
      <w:sz w:val="16"/>
      <w:szCs w:val="16"/>
      <w:lang w:val="en-US"/>
    </w:rPr>
  </w:style>
  <w:style w:type="table" w:customStyle="1" w:styleId="TableGrid4">
    <w:name w:val="Table Grid4"/>
    <w:basedOn w:val="TableNormal"/>
    <w:next w:val="TableGrid"/>
    <w:uiPriority w:val="59"/>
    <w:rsid w:val="0074719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4719A"/>
    <w:pPr>
      <w:spacing w:after="0" w:line="240" w:lineRule="auto"/>
    </w:pPr>
    <w:rPr>
      <w:rFonts w:ascii="Calibri" w:eastAsia="Calibri" w:hAnsi="Calibri" w:cs="Times New Roman"/>
      <w:lang w:val="en-US"/>
    </w:rPr>
  </w:style>
  <w:style w:type="table" w:styleId="TableGrid">
    <w:name w:val="Table Grid"/>
    <w:basedOn w:val="TableNormal"/>
    <w:uiPriority w:val="59"/>
    <w:rsid w:val="007471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4719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75A18"/>
    <w:pPr>
      <w:autoSpaceDE w:val="0"/>
      <w:autoSpaceDN w:val="0"/>
      <w:adjustRightInd w:val="0"/>
      <w:spacing w:after="0" w:line="240" w:lineRule="auto"/>
    </w:pPr>
    <w:rPr>
      <w:rFonts w:ascii="GGLBMP+TimesNewRoman,Bold" w:eastAsia="Times New Roman" w:hAnsi="GGLBMP+TimesNewRoman,Bold" w:cs="GGLBMP+TimesNewRoman,Bold"/>
      <w:color w:val="000000"/>
      <w:sz w:val="24"/>
      <w:szCs w:val="24"/>
      <w:lang w:val="en-US"/>
    </w:rPr>
  </w:style>
  <w:style w:type="character" w:customStyle="1" w:styleId="ListParagraphChar">
    <w:name w:val="List Paragraph Char"/>
    <w:link w:val="ListParagraph"/>
    <w:uiPriority w:val="34"/>
    <w:locked/>
    <w:rsid w:val="00446C80"/>
    <w:rPr>
      <w:rFonts w:ascii="Calibri" w:eastAsia="Calibri" w:hAnsi="Calibri" w:cs="Times New Roman"/>
      <w:lang w:val="en-US"/>
    </w:rPr>
  </w:style>
  <w:style w:type="character" w:customStyle="1" w:styleId="Heading1Char">
    <w:name w:val="Heading 1 Char"/>
    <w:basedOn w:val="DefaultParagraphFont"/>
    <w:link w:val="Heading1"/>
    <w:uiPriority w:val="99"/>
    <w:rsid w:val="00F6442F"/>
    <w:rPr>
      <w:rFonts w:ascii="Arial" w:eastAsia="Times New Roman" w:hAnsi="Arial" w:cs="Times New Roman"/>
      <w:b/>
      <w:spacing w:val="-3"/>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Victor G. Escandor</cp:lastModifiedBy>
  <cp:revision>2</cp:revision>
  <cp:lastPrinted>2020-01-05T23:02:00Z</cp:lastPrinted>
  <dcterms:created xsi:type="dcterms:W3CDTF">2024-02-22T08:29:00Z</dcterms:created>
  <dcterms:modified xsi:type="dcterms:W3CDTF">2024-02-22T08:29:00Z</dcterms:modified>
</cp:coreProperties>
</file>